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3EC5D" w14:textId="77777777" w:rsidR="00471311" w:rsidRPr="00E00254" w:rsidRDefault="00471311" w:rsidP="00471311">
      <w:pPr>
        <w:rPr>
          <w:rFonts w:cstheme="minorHAnsi"/>
          <w:color w:val="FF0000"/>
        </w:rPr>
      </w:pPr>
    </w:p>
    <w:p w14:paraId="4A7F5AD7" w14:textId="77777777" w:rsidR="00471311" w:rsidRPr="000B1EF6" w:rsidRDefault="00471311" w:rsidP="00471311">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0"/>
          <w:szCs w:val="40"/>
        </w:rPr>
      </w:pPr>
      <w:r w:rsidRPr="000B1EF6">
        <w:rPr>
          <w:rFonts w:ascii="Calibri" w:hAnsi="Calibri" w:cs="Calibri"/>
          <w:b/>
          <w:sz w:val="40"/>
          <w:szCs w:val="40"/>
        </w:rPr>
        <w:t>Our Lady and St Patrick Primary School</w:t>
      </w:r>
    </w:p>
    <w:p w14:paraId="12CCC6A5" w14:textId="77777777" w:rsidR="00471311" w:rsidRPr="007006CD" w:rsidRDefault="00471311" w:rsidP="00471311">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0"/>
          <w:szCs w:val="40"/>
        </w:rPr>
      </w:pPr>
      <w:proofErr w:type="spellStart"/>
      <w:r w:rsidRPr="000B1EF6">
        <w:rPr>
          <w:rFonts w:ascii="Calibri" w:hAnsi="Calibri" w:cs="Calibri"/>
          <w:b/>
          <w:sz w:val="40"/>
          <w:szCs w:val="40"/>
        </w:rPr>
        <w:t>Bunscoil</w:t>
      </w:r>
      <w:proofErr w:type="spellEnd"/>
      <w:r w:rsidRPr="000B1EF6">
        <w:rPr>
          <w:rFonts w:ascii="Calibri" w:hAnsi="Calibri" w:cs="Calibri"/>
          <w:b/>
          <w:sz w:val="40"/>
          <w:szCs w:val="40"/>
        </w:rPr>
        <w:t xml:space="preserve"> Mhuire </w:t>
      </w:r>
      <w:proofErr w:type="spellStart"/>
      <w:r w:rsidRPr="000B1EF6">
        <w:rPr>
          <w:rFonts w:ascii="Calibri" w:hAnsi="Calibri" w:cs="Calibri"/>
          <w:b/>
          <w:sz w:val="40"/>
          <w:szCs w:val="40"/>
        </w:rPr>
        <w:t>agus</w:t>
      </w:r>
      <w:proofErr w:type="spellEnd"/>
      <w:r w:rsidRPr="000B1EF6">
        <w:rPr>
          <w:rFonts w:ascii="Calibri" w:hAnsi="Calibri" w:cs="Calibri"/>
          <w:b/>
          <w:sz w:val="40"/>
          <w:szCs w:val="40"/>
        </w:rPr>
        <w:t xml:space="preserve"> </w:t>
      </w:r>
      <w:proofErr w:type="spellStart"/>
      <w:r w:rsidRPr="000B1EF6">
        <w:rPr>
          <w:rFonts w:ascii="Calibri" w:hAnsi="Calibri" w:cs="Calibri"/>
          <w:b/>
          <w:sz w:val="40"/>
          <w:szCs w:val="40"/>
        </w:rPr>
        <w:t>Phádraig</w:t>
      </w:r>
      <w:proofErr w:type="spellEnd"/>
    </w:p>
    <w:p w14:paraId="54ED67EE" w14:textId="18CE4EEA" w:rsidR="00471311" w:rsidRPr="000B1EF6" w:rsidRDefault="00471311" w:rsidP="00471311">
      <w:pPr>
        <w:overflowPunct w:val="0"/>
        <w:autoSpaceDE w:val="0"/>
        <w:autoSpaceDN w:val="0"/>
        <w:adjustRightInd w:val="0"/>
        <w:jc w:val="center"/>
        <w:textAlignment w:val="baseline"/>
        <w:rPr>
          <w:rFonts w:ascii="Calibri" w:hAnsi="Calibri" w:cs="Calibri"/>
          <w:b/>
          <w:sz w:val="32"/>
          <w:szCs w:val="32"/>
        </w:rPr>
      </w:pPr>
    </w:p>
    <w:p w14:paraId="55984427" w14:textId="3071CF8A" w:rsidR="00471311" w:rsidRDefault="00471311" w:rsidP="00471311">
      <w:pPr>
        <w:overflowPunct w:val="0"/>
        <w:autoSpaceDE w:val="0"/>
        <w:autoSpaceDN w:val="0"/>
        <w:adjustRightInd w:val="0"/>
        <w:jc w:val="center"/>
        <w:textAlignment w:val="baseline"/>
        <w:rPr>
          <w:rFonts w:ascii="Calibri" w:hAnsi="Calibri" w:cs="Calibri"/>
          <w:b/>
          <w:sz w:val="32"/>
          <w:szCs w:val="32"/>
        </w:rPr>
      </w:pPr>
    </w:p>
    <w:p w14:paraId="466F3E5C" w14:textId="1933A638" w:rsidR="00471311" w:rsidRDefault="0013328C" w:rsidP="00471311">
      <w:pPr>
        <w:overflowPunct w:val="0"/>
        <w:autoSpaceDE w:val="0"/>
        <w:autoSpaceDN w:val="0"/>
        <w:adjustRightInd w:val="0"/>
        <w:textAlignment w:val="baseline"/>
        <w:rPr>
          <w:rFonts w:ascii="Calibri" w:hAnsi="Calibri" w:cs="Calibri"/>
          <w:b/>
          <w:sz w:val="32"/>
          <w:szCs w:val="32"/>
        </w:rPr>
      </w:pPr>
      <w:r>
        <w:rPr>
          <w:rFonts w:ascii="Calibri" w:hAnsi="Calibri" w:cs="Calibri"/>
          <w:b/>
          <w:noProof/>
          <w:sz w:val="32"/>
          <w:szCs w:val="32"/>
        </w:rPr>
        <w:drawing>
          <wp:anchor distT="0" distB="0" distL="114300" distR="114300" simplePos="0" relativeHeight="251658240" behindDoc="1" locked="0" layoutInCell="1" allowOverlap="1" wp14:anchorId="374C5323" wp14:editId="7A399BA2">
            <wp:simplePos x="0" y="0"/>
            <wp:positionH relativeFrom="column">
              <wp:posOffset>2274044</wp:posOffset>
            </wp:positionH>
            <wp:positionV relativeFrom="paragraph">
              <wp:posOffset>46978</wp:posOffset>
            </wp:positionV>
            <wp:extent cx="2324100" cy="3238500"/>
            <wp:effectExtent l="0" t="0" r="0" b="0"/>
            <wp:wrapTight wrapText="bothSides">
              <wp:wrapPolygon edited="0">
                <wp:start x="0" y="0"/>
                <wp:lineTo x="0" y="21473"/>
                <wp:lineTo x="21423" y="21473"/>
                <wp:lineTo x="21423" y="0"/>
                <wp:lineTo x="0" y="0"/>
              </wp:wrapPolygon>
            </wp:wrapTight>
            <wp:docPr id="1" name="Picture 1" descr="Our_Lady_&amp;_St_Patrick_P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_Lady_&amp;_St_Patrick_PS_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24100" cy="32385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A414B35" w14:textId="77777777" w:rsidR="0013328C" w:rsidRDefault="0013328C" w:rsidP="00471311">
      <w:pPr>
        <w:overflowPunct w:val="0"/>
        <w:autoSpaceDE w:val="0"/>
        <w:autoSpaceDN w:val="0"/>
        <w:adjustRightInd w:val="0"/>
        <w:jc w:val="center"/>
        <w:textAlignment w:val="baseline"/>
        <w:rPr>
          <w:rFonts w:ascii="Calibri" w:hAnsi="Calibri" w:cs="Calibri"/>
          <w:b/>
          <w:sz w:val="32"/>
          <w:szCs w:val="32"/>
        </w:rPr>
      </w:pPr>
    </w:p>
    <w:p w14:paraId="4C8BA199" w14:textId="77777777" w:rsidR="0013328C" w:rsidRDefault="0013328C" w:rsidP="00471311">
      <w:pPr>
        <w:overflowPunct w:val="0"/>
        <w:autoSpaceDE w:val="0"/>
        <w:autoSpaceDN w:val="0"/>
        <w:adjustRightInd w:val="0"/>
        <w:jc w:val="center"/>
        <w:textAlignment w:val="baseline"/>
        <w:rPr>
          <w:rFonts w:ascii="Calibri" w:hAnsi="Calibri" w:cs="Calibri"/>
          <w:b/>
          <w:sz w:val="32"/>
          <w:szCs w:val="32"/>
        </w:rPr>
      </w:pPr>
    </w:p>
    <w:p w14:paraId="189FCCD1" w14:textId="77777777" w:rsidR="0013328C" w:rsidRDefault="0013328C" w:rsidP="00471311">
      <w:pPr>
        <w:overflowPunct w:val="0"/>
        <w:autoSpaceDE w:val="0"/>
        <w:autoSpaceDN w:val="0"/>
        <w:adjustRightInd w:val="0"/>
        <w:jc w:val="center"/>
        <w:textAlignment w:val="baseline"/>
        <w:rPr>
          <w:rFonts w:ascii="Calibri" w:hAnsi="Calibri" w:cs="Calibri"/>
          <w:b/>
          <w:sz w:val="32"/>
          <w:szCs w:val="32"/>
        </w:rPr>
      </w:pPr>
    </w:p>
    <w:p w14:paraId="09DF1092" w14:textId="77777777" w:rsidR="0013328C" w:rsidRDefault="0013328C" w:rsidP="00471311">
      <w:pPr>
        <w:overflowPunct w:val="0"/>
        <w:autoSpaceDE w:val="0"/>
        <w:autoSpaceDN w:val="0"/>
        <w:adjustRightInd w:val="0"/>
        <w:jc w:val="center"/>
        <w:textAlignment w:val="baseline"/>
        <w:rPr>
          <w:rFonts w:ascii="Calibri" w:hAnsi="Calibri" w:cs="Calibri"/>
          <w:b/>
          <w:sz w:val="32"/>
          <w:szCs w:val="32"/>
        </w:rPr>
      </w:pPr>
    </w:p>
    <w:p w14:paraId="789EA1FC" w14:textId="77777777" w:rsidR="0013328C" w:rsidRDefault="0013328C" w:rsidP="00471311">
      <w:pPr>
        <w:overflowPunct w:val="0"/>
        <w:autoSpaceDE w:val="0"/>
        <w:autoSpaceDN w:val="0"/>
        <w:adjustRightInd w:val="0"/>
        <w:jc w:val="center"/>
        <w:textAlignment w:val="baseline"/>
        <w:rPr>
          <w:rFonts w:ascii="Calibri" w:hAnsi="Calibri" w:cs="Calibri"/>
          <w:b/>
          <w:sz w:val="32"/>
          <w:szCs w:val="32"/>
        </w:rPr>
      </w:pPr>
    </w:p>
    <w:p w14:paraId="720D8480" w14:textId="77777777" w:rsidR="0013328C" w:rsidRDefault="0013328C" w:rsidP="00471311">
      <w:pPr>
        <w:overflowPunct w:val="0"/>
        <w:autoSpaceDE w:val="0"/>
        <w:autoSpaceDN w:val="0"/>
        <w:adjustRightInd w:val="0"/>
        <w:jc w:val="center"/>
        <w:textAlignment w:val="baseline"/>
        <w:rPr>
          <w:rFonts w:ascii="Calibri" w:hAnsi="Calibri" w:cs="Calibri"/>
          <w:b/>
          <w:sz w:val="32"/>
          <w:szCs w:val="32"/>
        </w:rPr>
      </w:pPr>
    </w:p>
    <w:p w14:paraId="3D2DC2A0" w14:textId="77777777" w:rsidR="0013328C" w:rsidRDefault="0013328C" w:rsidP="00471311">
      <w:pPr>
        <w:overflowPunct w:val="0"/>
        <w:autoSpaceDE w:val="0"/>
        <w:autoSpaceDN w:val="0"/>
        <w:adjustRightInd w:val="0"/>
        <w:jc w:val="center"/>
        <w:textAlignment w:val="baseline"/>
        <w:rPr>
          <w:rFonts w:ascii="Calibri" w:hAnsi="Calibri" w:cs="Calibri"/>
          <w:b/>
          <w:sz w:val="32"/>
          <w:szCs w:val="32"/>
        </w:rPr>
      </w:pPr>
    </w:p>
    <w:p w14:paraId="7C1A84C6" w14:textId="77777777" w:rsidR="0013328C" w:rsidRDefault="0013328C" w:rsidP="00471311">
      <w:pPr>
        <w:overflowPunct w:val="0"/>
        <w:autoSpaceDE w:val="0"/>
        <w:autoSpaceDN w:val="0"/>
        <w:adjustRightInd w:val="0"/>
        <w:jc w:val="center"/>
        <w:textAlignment w:val="baseline"/>
        <w:rPr>
          <w:rFonts w:ascii="Calibri" w:hAnsi="Calibri" w:cs="Calibri"/>
          <w:b/>
          <w:sz w:val="32"/>
          <w:szCs w:val="32"/>
        </w:rPr>
      </w:pPr>
    </w:p>
    <w:p w14:paraId="4CEA8658" w14:textId="77777777" w:rsidR="0013328C" w:rsidRDefault="0013328C" w:rsidP="00471311">
      <w:pPr>
        <w:overflowPunct w:val="0"/>
        <w:autoSpaceDE w:val="0"/>
        <w:autoSpaceDN w:val="0"/>
        <w:adjustRightInd w:val="0"/>
        <w:jc w:val="center"/>
        <w:textAlignment w:val="baseline"/>
        <w:rPr>
          <w:rFonts w:ascii="Calibri" w:hAnsi="Calibri" w:cs="Calibri"/>
          <w:b/>
          <w:sz w:val="32"/>
          <w:szCs w:val="32"/>
        </w:rPr>
      </w:pPr>
    </w:p>
    <w:p w14:paraId="56FC4FDB" w14:textId="77777777" w:rsidR="0013328C" w:rsidRDefault="0013328C" w:rsidP="00471311">
      <w:pPr>
        <w:overflowPunct w:val="0"/>
        <w:autoSpaceDE w:val="0"/>
        <w:autoSpaceDN w:val="0"/>
        <w:adjustRightInd w:val="0"/>
        <w:jc w:val="center"/>
        <w:textAlignment w:val="baseline"/>
        <w:rPr>
          <w:rFonts w:ascii="Calibri" w:hAnsi="Calibri" w:cs="Calibri"/>
          <w:b/>
          <w:sz w:val="32"/>
          <w:szCs w:val="32"/>
        </w:rPr>
      </w:pPr>
    </w:p>
    <w:p w14:paraId="49BDEFF8" w14:textId="77777777" w:rsidR="0013328C" w:rsidRDefault="0013328C" w:rsidP="00471311">
      <w:pPr>
        <w:overflowPunct w:val="0"/>
        <w:autoSpaceDE w:val="0"/>
        <w:autoSpaceDN w:val="0"/>
        <w:adjustRightInd w:val="0"/>
        <w:jc w:val="center"/>
        <w:textAlignment w:val="baseline"/>
        <w:rPr>
          <w:rFonts w:ascii="Calibri" w:hAnsi="Calibri" w:cs="Calibri"/>
          <w:b/>
          <w:sz w:val="32"/>
          <w:szCs w:val="32"/>
        </w:rPr>
      </w:pPr>
    </w:p>
    <w:p w14:paraId="5C32E009" w14:textId="77777777" w:rsidR="0013328C" w:rsidRDefault="0013328C" w:rsidP="00471311">
      <w:pPr>
        <w:overflowPunct w:val="0"/>
        <w:autoSpaceDE w:val="0"/>
        <w:autoSpaceDN w:val="0"/>
        <w:adjustRightInd w:val="0"/>
        <w:jc w:val="center"/>
        <w:textAlignment w:val="baseline"/>
        <w:rPr>
          <w:rFonts w:ascii="Calibri" w:hAnsi="Calibri" w:cs="Calibri"/>
          <w:b/>
          <w:sz w:val="32"/>
          <w:szCs w:val="32"/>
        </w:rPr>
      </w:pPr>
    </w:p>
    <w:p w14:paraId="1E42C92A" w14:textId="77777777" w:rsidR="0013328C" w:rsidRDefault="0013328C" w:rsidP="00471311">
      <w:pPr>
        <w:overflowPunct w:val="0"/>
        <w:autoSpaceDE w:val="0"/>
        <w:autoSpaceDN w:val="0"/>
        <w:adjustRightInd w:val="0"/>
        <w:jc w:val="center"/>
        <w:textAlignment w:val="baseline"/>
        <w:rPr>
          <w:rFonts w:ascii="Calibri" w:hAnsi="Calibri" w:cs="Calibri"/>
          <w:b/>
          <w:sz w:val="32"/>
          <w:szCs w:val="32"/>
        </w:rPr>
      </w:pPr>
    </w:p>
    <w:p w14:paraId="32B8F3F2" w14:textId="1FF2E44E" w:rsidR="00471311" w:rsidRPr="007006CD" w:rsidRDefault="00471311" w:rsidP="00471311">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 xml:space="preserve">Date of review: </w:t>
      </w:r>
      <w:r w:rsidR="00995BEC">
        <w:rPr>
          <w:rFonts w:ascii="Calibri" w:hAnsi="Calibri" w:cs="Calibri"/>
          <w:b/>
          <w:sz w:val="32"/>
          <w:szCs w:val="32"/>
        </w:rPr>
        <w:t xml:space="preserve">April </w:t>
      </w:r>
      <w:r w:rsidR="007A14F8">
        <w:rPr>
          <w:rFonts w:ascii="Calibri" w:hAnsi="Calibri" w:cs="Calibri"/>
          <w:b/>
          <w:sz w:val="32"/>
          <w:szCs w:val="32"/>
        </w:rPr>
        <w:t>2025</w:t>
      </w:r>
    </w:p>
    <w:p w14:paraId="7C73669F" w14:textId="03180C32" w:rsidR="00471311" w:rsidRPr="007006CD" w:rsidRDefault="00471311" w:rsidP="00471311">
      <w:pPr>
        <w:overflowPunct w:val="0"/>
        <w:autoSpaceDE w:val="0"/>
        <w:autoSpaceDN w:val="0"/>
        <w:adjustRightInd w:val="0"/>
        <w:jc w:val="center"/>
        <w:textAlignment w:val="baseline"/>
        <w:rPr>
          <w:rFonts w:ascii="Calibri" w:hAnsi="Calibri" w:cs="Calibri"/>
          <w:b/>
          <w:sz w:val="32"/>
          <w:szCs w:val="32"/>
          <w:lang w:val="ga-IE"/>
        </w:rPr>
      </w:pPr>
      <w:r w:rsidRPr="000B1EF6">
        <w:rPr>
          <w:rFonts w:ascii="Calibri" w:hAnsi="Calibri" w:cs="Calibri"/>
          <w:b/>
          <w:sz w:val="32"/>
          <w:szCs w:val="32"/>
        </w:rPr>
        <w:t xml:space="preserve">Date of renewal: </w:t>
      </w:r>
      <w:r w:rsidR="00995BEC">
        <w:rPr>
          <w:rFonts w:ascii="Calibri" w:hAnsi="Calibri" w:cs="Calibri"/>
          <w:b/>
          <w:sz w:val="32"/>
          <w:szCs w:val="32"/>
        </w:rPr>
        <w:t>April 2028</w:t>
      </w:r>
      <w:r w:rsidR="007A14F8">
        <w:rPr>
          <w:rFonts w:ascii="Calibri" w:hAnsi="Calibri" w:cs="Calibri"/>
          <w:b/>
          <w:sz w:val="32"/>
          <w:szCs w:val="32"/>
        </w:rPr>
        <w:t xml:space="preserve"> </w:t>
      </w:r>
    </w:p>
    <w:p w14:paraId="03EC268A" w14:textId="77777777" w:rsidR="00471311" w:rsidRDefault="00471311" w:rsidP="00471311">
      <w:pPr>
        <w:overflowPunct w:val="0"/>
        <w:autoSpaceDE w:val="0"/>
        <w:autoSpaceDN w:val="0"/>
        <w:adjustRightInd w:val="0"/>
        <w:jc w:val="center"/>
        <w:textAlignment w:val="baseline"/>
        <w:rPr>
          <w:rFonts w:ascii="Calibri" w:hAnsi="Calibri" w:cs="Calibri"/>
          <w:b/>
          <w:sz w:val="32"/>
          <w:szCs w:val="32"/>
        </w:rPr>
      </w:pPr>
    </w:p>
    <w:p w14:paraId="7234EE8D" w14:textId="390B5C99" w:rsidR="00471311" w:rsidRPr="000B1EF6" w:rsidRDefault="00471311" w:rsidP="00471311">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Signed off by: ___</w:t>
      </w:r>
      <w:r>
        <w:rPr>
          <w:rFonts w:ascii="Calibri" w:hAnsi="Calibri" w:cs="Calibri"/>
          <w:b/>
          <w:sz w:val="32"/>
          <w:szCs w:val="32"/>
          <w:u w:val="single"/>
        </w:rPr>
        <w:tab/>
      </w:r>
      <w:r>
        <w:rPr>
          <w:rFonts w:ascii="Calibri" w:hAnsi="Calibri" w:cs="Calibri"/>
          <w:b/>
          <w:sz w:val="32"/>
          <w:szCs w:val="32"/>
          <w:u w:val="single"/>
        </w:rPr>
        <w:tab/>
      </w:r>
      <w:r>
        <w:rPr>
          <w:rFonts w:ascii="Calibri" w:hAnsi="Calibri" w:cs="Calibri"/>
          <w:b/>
          <w:sz w:val="32"/>
          <w:szCs w:val="32"/>
          <w:u w:val="single"/>
        </w:rPr>
        <w:tab/>
      </w:r>
      <w:r>
        <w:rPr>
          <w:rFonts w:ascii="Calibri" w:hAnsi="Calibri" w:cs="Calibri"/>
          <w:b/>
          <w:sz w:val="32"/>
          <w:szCs w:val="32"/>
          <w:u w:val="single"/>
        </w:rPr>
        <w:tab/>
      </w:r>
      <w:r w:rsidRPr="000B1EF6">
        <w:rPr>
          <w:rFonts w:ascii="Calibri" w:hAnsi="Calibri" w:cs="Calibri"/>
          <w:b/>
          <w:sz w:val="32"/>
          <w:szCs w:val="32"/>
        </w:rPr>
        <w:t>____</w:t>
      </w:r>
      <w:r>
        <w:rPr>
          <w:rFonts w:ascii="Calibri" w:hAnsi="Calibri" w:cs="Calibri"/>
          <w:b/>
          <w:sz w:val="32"/>
          <w:szCs w:val="32"/>
          <w:u w:val="single"/>
        </w:rPr>
        <w:tab/>
      </w:r>
      <w:r w:rsidRPr="000B1EF6">
        <w:rPr>
          <w:rFonts w:ascii="Calibri" w:hAnsi="Calibri" w:cs="Calibri"/>
          <w:b/>
          <w:sz w:val="32"/>
          <w:szCs w:val="32"/>
        </w:rPr>
        <w:t>________</w:t>
      </w:r>
    </w:p>
    <w:p w14:paraId="2E84837A" w14:textId="17DEC69A" w:rsidR="00471311" w:rsidRDefault="00471311" w:rsidP="00471311">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 xml:space="preserve">                   Board of Governors</w:t>
      </w:r>
    </w:p>
    <w:p w14:paraId="12F41915" w14:textId="77777777" w:rsidR="00471311" w:rsidRPr="007006CD" w:rsidRDefault="00471311" w:rsidP="00471311">
      <w:pPr>
        <w:overflowPunct w:val="0"/>
        <w:autoSpaceDE w:val="0"/>
        <w:autoSpaceDN w:val="0"/>
        <w:adjustRightInd w:val="0"/>
        <w:jc w:val="center"/>
        <w:textAlignment w:val="baseline"/>
        <w:rPr>
          <w:rFonts w:ascii="Calibri" w:hAnsi="Calibri" w:cs="Calibri"/>
          <w:b/>
          <w:sz w:val="32"/>
          <w:szCs w:val="32"/>
        </w:rPr>
      </w:pPr>
    </w:p>
    <w:p w14:paraId="2802E90D" w14:textId="768BE7FA" w:rsidR="00471311" w:rsidRDefault="00995BEC" w:rsidP="00471311">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4"/>
          <w:szCs w:val="44"/>
        </w:rPr>
      </w:pPr>
      <w:r>
        <w:rPr>
          <w:rFonts w:ascii="Calibri" w:hAnsi="Calibri" w:cs="Calibri"/>
          <w:b/>
          <w:sz w:val="44"/>
          <w:szCs w:val="44"/>
        </w:rPr>
        <w:t xml:space="preserve">Critical Incidents Policy </w:t>
      </w:r>
    </w:p>
    <w:p w14:paraId="3147E84E" w14:textId="77777777" w:rsidR="00995BEC" w:rsidRPr="000B1EF6" w:rsidRDefault="00995BEC" w:rsidP="00471311">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4"/>
          <w:szCs w:val="44"/>
        </w:rPr>
      </w:pPr>
    </w:p>
    <w:p w14:paraId="471BD61F" w14:textId="77777777" w:rsidR="00471311" w:rsidRDefault="00471311" w:rsidP="00471311">
      <w:pPr>
        <w:tabs>
          <w:tab w:val="left" w:pos="630"/>
          <w:tab w:val="left" w:pos="900"/>
        </w:tabs>
        <w:overflowPunct w:val="0"/>
        <w:autoSpaceDE w:val="0"/>
        <w:autoSpaceDN w:val="0"/>
        <w:adjustRightInd w:val="0"/>
        <w:textAlignment w:val="baseline"/>
        <w:rPr>
          <w:rFonts w:ascii="Segoe Script" w:hAnsi="Segoe Script" w:cs="Calibri"/>
          <w:i/>
          <w:sz w:val="32"/>
          <w:szCs w:val="32"/>
        </w:rPr>
      </w:pPr>
    </w:p>
    <w:p w14:paraId="3674046B" w14:textId="23A68A7E" w:rsidR="00471311" w:rsidRDefault="00471311" w:rsidP="00471311">
      <w:pPr>
        <w:tabs>
          <w:tab w:val="left" w:pos="630"/>
          <w:tab w:val="left" w:pos="900"/>
        </w:tabs>
        <w:overflowPunct w:val="0"/>
        <w:autoSpaceDE w:val="0"/>
        <w:autoSpaceDN w:val="0"/>
        <w:adjustRightInd w:val="0"/>
        <w:jc w:val="center"/>
        <w:textAlignment w:val="baseline"/>
        <w:rPr>
          <w:rFonts w:ascii="Segoe Script" w:hAnsi="Segoe Script" w:cs="Calibri"/>
          <w:i/>
          <w:sz w:val="32"/>
          <w:szCs w:val="32"/>
        </w:rPr>
      </w:pPr>
      <w:r w:rsidRPr="000B1EF6">
        <w:rPr>
          <w:rFonts w:ascii="Segoe Script" w:hAnsi="Segoe Script" w:cs="Calibri"/>
          <w:i/>
          <w:sz w:val="32"/>
          <w:szCs w:val="32"/>
        </w:rPr>
        <w:t>The Hand of God at Work</w:t>
      </w:r>
    </w:p>
    <w:p w14:paraId="1BDA4DCC" w14:textId="77777777" w:rsidR="00471311" w:rsidRDefault="00471311" w:rsidP="00471311">
      <w:pPr>
        <w:tabs>
          <w:tab w:val="left" w:pos="630"/>
          <w:tab w:val="left" w:pos="900"/>
        </w:tabs>
        <w:overflowPunct w:val="0"/>
        <w:autoSpaceDE w:val="0"/>
        <w:autoSpaceDN w:val="0"/>
        <w:adjustRightInd w:val="0"/>
        <w:jc w:val="center"/>
        <w:textAlignment w:val="baseline"/>
        <w:rPr>
          <w:rFonts w:ascii="Segoe Script" w:hAnsi="Segoe Script" w:cs="Calibri"/>
          <w:i/>
          <w:sz w:val="32"/>
          <w:szCs w:val="32"/>
          <w:lang w:val="ga-IE"/>
        </w:rPr>
      </w:pPr>
      <w:r>
        <w:rPr>
          <w:rFonts w:ascii="Segoe Script" w:hAnsi="Segoe Script" w:cs="Calibri"/>
          <w:i/>
          <w:sz w:val="32"/>
          <w:szCs w:val="32"/>
          <w:lang w:val="ga-IE"/>
        </w:rPr>
        <w:t>Lámh Dé Ar Obair</w:t>
      </w:r>
    </w:p>
    <w:p w14:paraId="4F5A15E0" w14:textId="77777777" w:rsidR="00471311" w:rsidRDefault="00471311" w:rsidP="0013328C">
      <w:pPr>
        <w:widowControl w:val="0"/>
        <w:pBdr>
          <w:top w:val="nil"/>
          <w:left w:val="nil"/>
          <w:bottom w:val="nil"/>
          <w:right w:val="nil"/>
          <w:between w:val="nil"/>
        </w:pBdr>
        <w:spacing w:before="303" w:line="240" w:lineRule="auto"/>
        <w:rPr>
          <w:rFonts w:ascii="Calibri" w:eastAsia="Calibri" w:hAnsi="Calibri" w:cs="Calibri"/>
          <w:b/>
          <w:color w:val="000000"/>
          <w:sz w:val="24"/>
          <w:szCs w:val="24"/>
          <w:u w:val="single"/>
        </w:rPr>
      </w:pPr>
    </w:p>
    <w:p w14:paraId="4BF0B240" w14:textId="77777777" w:rsidR="00995BEC" w:rsidRPr="006239CA" w:rsidRDefault="00995BEC" w:rsidP="00995BEC">
      <w:pPr>
        <w:widowControl w:val="0"/>
        <w:pBdr>
          <w:top w:val="nil"/>
          <w:left w:val="nil"/>
          <w:bottom w:val="nil"/>
          <w:right w:val="nil"/>
          <w:between w:val="nil"/>
        </w:pBdr>
        <w:spacing w:line="240" w:lineRule="auto"/>
        <w:ind w:left="13"/>
        <w:rPr>
          <w:rFonts w:asciiTheme="majorHAnsi" w:eastAsia="Comic Sans MS" w:hAnsiTheme="majorHAnsi" w:cstheme="majorHAnsi"/>
          <w:b/>
          <w:color w:val="000000"/>
          <w:sz w:val="24"/>
          <w:szCs w:val="24"/>
        </w:rPr>
      </w:pPr>
      <w:r w:rsidRPr="006239CA">
        <w:rPr>
          <w:rFonts w:asciiTheme="majorHAnsi" w:eastAsia="Comic Sans MS" w:hAnsiTheme="majorHAnsi" w:cstheme="majorHAnsi"/>
          <w:b/>
          <w:color w:val="000000"/>
          <w:sz w:val="24"/>
          <w:szCs w:val="24"/>
        </w:rPr>
        <w:t xml:space="preserve">Ethos  </w:t>
      </w:r>
    </w:p>
    <w:p w14:paraId="1176FAE1" w14:textId="39271CEF" w:rsidR="006239CA" w:rsidRPr="006239CA" w:rsidRDefault="00995BEC" w:rsidP="006239CA">
      <w:pPr>
        <w:widowControl w:val="0"/>
        <w:pBdr>
          <w:top w:val="nil"/>
          <w:left w:val="nil"/>
          <w:bottom w:val="nil"/>
          <w:right w:val="nil"/>
          <w:between w:val="nil"/>
        </w:pBdr>
        <w:spacing w:before="234" w:line="299" w:lineRule="auto"/>
        <w:ind w:left="7" w:right="-6" w:firstLine="3"/>
        <w:jc w:val="both"/>
        <w:rPr>
          <w:rFonts w:ascii="Calibri" w:eastAsia="Comic Sans MS" w:hAnsi="Calibri" w:cs="Calibri"/>
          <w:color w:val="000000"/>
          <w:sz w:val="24"/>
          <w:szCs w:val="24"/>
        </w:rPr>
      </w:pPr>
      <w:r w:rsidRPr="006239CA">
        <w:rPr>
          <w:rFonts w:ascii="Calibri" w:eastAsia="Comic Sans MS" w:hAnsi="Calibri" w:cs="Calibri"/>
          <w:color w:val="000000"/>
          <w:sz w:val="24"/>
          <w:szCs w:val="24"/>
        </w:rPr>
        <w:lastRenderedPageBreak/>
        <w:t xml:space="preserve">In Our Lady and St Patrick Primary School, </w:t>
      </w:r>
      <w:proofErr w:type="spellStart"/>
      <w:r w:rsidRPr="006239CA">
        <w:rPr>
          <w:rFonts w:ascii="Calibri" w:eastAsia="Comic Sans MS" w:hAnsi="Calibri" w:cs="Calibri"/>
          <w:color w:val="000000"/>
          <w:sz w:val="24"/>
          <w:szCs w:val="24"/>
        </w:rPr>
        <w:t>Bunscoil</w:t>
      </w:r>
      <w:proofErr w:type="spellEnd"/>
      <w:r w:rsidRPr="006239CA">
        <w:rPr>
          <w:rFonts w:ascii="Calibri" w:eastAsia="Comic Sans MS" w:hAnsi="Calibri" w:cs="Calibri"/>
          <w:color w:val="000000"/>
          <w:sz w:val="24"/>
          <w:szCs w:val="24"/>
        </w:rPr>
        <w:t xml:space="preserve"> Mhuire </w:t>
      </w:r>
      <w:proofErr w:type="spellStart"/>
      <w:r w:rsidRPr="006239CA">
        <w:rPr>
          <w:rFonts w:ascii="Calibri" w:eastAsia="Comic Sans MS" w:hAnsi="Calibri" w:cs="Calibri"/>
          <w:color w:val="000000"/>
          <w:sz w:val="24"/>
          <w:szCs w:val="24"/>
        </w:rPr>
        <w:t>agus</w:t>
      </w:r>
      <w:proofErr w:type="spellEnd"/>
      <w:r w:rsidRPr="006239CA">
        <w:rPr>
          <w:rFonts w:ascii="Calibri" w:eastAsia="Comic Sans MS" w:hAnsi="Calibri" w:cs="Calibri"/>
          <w:color w:val="000000"/>
          <w:sz w:val="24"/>
          <w:szCs w:val="24"/>
        </w:rPr>
        <w:t xml:space="preserve"> </w:t>
      </w:r>
      <w:proofErr w:type="spellStart"/>
      <w:r w:rsidRPr="006239CA">
        <w:rPr>
          <w:rFonts w:ascii="Calibri" w:eastAsia="Comic Sans MS" w:hAnsi="Calibri" w:cs="Calibri"/>
          <w:color w:val="000000"/>
          <w:sz w:val="24"/>
          <w:szCs w:val="24"/>
        </w:rPr>
        <w:t>Phádraig</w:t>
      </w:r>
      <w:proofErr w:type="spellEnd"/>
      <w:r w:rsidRPr="006239CA">
        <w:rPr>
          <w:rFonts w:ascii="Calibri" w:eastAsia="Comic Sans MS" w:hAnsi="Calibri" w:cs="Calibri"/>
          <w:color w:val="000000"/>
          <w:sz w:val="24"/>
          <w:szCs w:val="24"/>
        </w:rPr>
        <w:t xml:space="preserve"> we endeavour to create a nurturing, caring supportive and stimulating environment to ensure that pupils feel happy, safe and secure in school and that they </w:t>
      </w:r>
      <w:r w:rsidR="006239CA" w:rsidRPr="006239CA">
        <w:rPr>
          <w:rFonts w:ascii="Calibri" w:eastAsia="Comic Sans MS" w:hAnsi="Calibri" w:cs="Calibri"/>
          <w:color w:val="000000"/>
          <w:sz w:val="24"/>
          <w:szCs w:val="24"/>
        </w:rPr>
        <w:t>can</w:t>
      </w:r>
      <w:r w:rsidRPr="006239CA">
        <w:rPr>
          <w:rFonts w:ascii="Calibri" w:eastAsia="Comic Sans MS" w:hAnsi="Calibri" w:cs="Calibri"/>
          <w:color w:val="000000"/>
          <w:sz w:val="24"/>
          <w:szCs w:val="24"/>
        </w:rPr>
        <w:t xml:space="preserve"> develop emotionally, educationally, socially and physically so that they can fully maximise their potential.  </w:t>
      </w:r>
    </w:p>
    <w:p w14:paraId="6BB5ECBF" w14:textId="31EDF905" w:rsidR="00995BEC" w:rsidRPr="006239CA" w:rsidRDefault="00995BEC" w:rsidP="006239CA">
      <w:pPr>
        <w:widowControl w:val="0"/>
        <w:pBdr>
          <w:top w:val="nil"/>
          <w:left w:val="nil"/>
          <w:bottom w:val="nil"/>
          <w:right w:val="nil"/>
          <w:between w:val="nil"/>
        </w:pBdr>
        <w:spacing w:before="234" w:line="299" w:lineRule="auto"/>
        <w:ind w:left="7" w:right="-6" w:firstLine="3"/>
        <w:jc w:val="both"/>
        <w:rPr>
          <w:rFonts w:ascii="Calibri" w:eastAsia="Comic Sans MS" w:hAnsi="Calibri" w:cs="Calibri"/>
          <w:color w:val="000000"/>
          <w:sz w:val="24"/>
          <w:szCs w:val="24"/>
        </w:rPr>
      </w:pPr>
      <w:r w:rsidRPr="006239CA">
        <w:rPr>
          <w:rFonts w:ascii="Calibri" w:eastAsia="Comic Sans MS" w:hAnsi="Calibri" w:cs="Calibri"/>
          <w:b/>
          <w:color w:val="000000"/>
          <w:sz w:val="24"/>
          <w:szCs w:val="24"/>
        </w:rPr>
        <w:t xml:space="preserve">Rights Respecting School </w:t>
      </w:r>
    </w:p>
    <w:p w14:paraId="3D483CB8" w14:textId="5414FE25" w:rsidR="00995BEC" w:rsidRPr="006239CA" w:rsidRDefault="00995BEC" w:rsidP="00995BEC">
      <w:pPr>
        <w:widowControl w:val="0"/>
        <w:pBdr>
          <w:top w:val="nil"/>
          <w:left w:val="nil"/>
          <w:bottom w:val="nil"/>
          <w:right w:val="nil"/>
          <w:between w:val="nil"/>
        </w:pBdr>
        <w:spacing w:before="234" w:line="299" w:lineRule="auto"/>
        <w:ind w:left="18"/>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As a </w:t>
      </w:r>
      <w:proofErr w:type="gramStart"/>
      <w:r w:rsidR="006239CA" w:rsidRPr="006239CA">
        <w:rPr>
          <w:rFonts w:ascii="Calibri" w:eastAsia="Comic Sans MS" w:hAnsi="Calibri" w:cs="Calibri"/>
          <w:color w:val="000000"/>
          <w:sz w:val="24"/>
          <w:szCs w:val="24"/>
        </w:rPr>
        <w:t>school working</w:t>
      </w:r>
      <w:proofErr w:type="gramEnd"/>
      <w:r w:rsidR="006239CA" w:rsidRPr="006239CA">
        <w:rPr>
          <w:rFonts w:ascii="Calibri" w:eastAsia="Comic Sans MS" w:hAnsi="Calibri" w:cs="Calibri"/>
          <w:color w:val="000000"/>
          <w:sz w:val="24"/>
          <w:szCs w:val="24"/>
        </w:rPr>
        <w:t xml:space="preserve"> towards re-establishing our </w:t>
      </w:r>
      <w:r w:rsidRPr="006239CA">
        <w:rPr>
          <w:rFonts w:ascii="Calibri" w:eastAsia="Comic Sans MS" w:hAnsi="Calibri" w:cs="Calibri"/>
          <w:color w:val="000000"/>
          <w:sz w:val="24"/>
          <w:szCs w:val="24"/>
        </w:rPr>
        <w:t xml:space="preserve">Rights Respecting School </w:t>
      </w:r>
      <w:r w:rsidR="006239CA" w:rsidRPr="006239CA">
        <w:rPr>
          <w:rFonts w:ascii="Calibri" w:eastAsia="Comic Sans MS" w:hAnsi="Calibri" w:cs="Calibri"/>
          <w:color w:val="000000"/>
          <w:sz w:val="24"/>
          <w:szCs w:val="24"/>
        </w:rPr>
        <w:t xml:space="preserve">status </w:t>
      </w:r>
      <w:r w:rsidRPr="006239CA">
        <w:rPr>
          <w:rFonts w:ascii="Calibri" w:eastAsia="Comic Sans MS" w:hAnsi="Calibri" w:cs="Calibri"/>
          <w:color w:val="000000"/>
          <w:sz w:val="24"/>
          <w:szCs w:val="24"/>
        </w:rPr>
        <w:t xml:space="preserve">this policy takes into account the U.N Convention on the rights of the child, including the following articles: </w:t>
      </w:r>
    </w:p>
    <w:p w14:paraId="174E36E3" w14:textId="77777777" w:rsidR="00995BEC" w:rsidRPr="006239CA" w:rsidRDefault="00995BEC" w:rsidP="00995BEC">
      <w:pPr>
        <w:widowControl w:val="0"/>
        <w:pBdr>
          <w:top w:val="nil"/>
          <w:left w:val="nil"/>
          <w:bottom w:val="nil"/>
          <w:right w:val="nil"/>
          <w:between w:val="nil"/>
        </w:pBdr>
        <w:spacing w:before="176" w:line="240" w:lineRule="auto"/>
        <w:ind w:left="13"/>
        <w:rPr>
          <w:rFonts w:ascii="Calibri" w:eastAsia="Comic Sans MS" w:hAnsi="Calibri" w:cs="Calibri"/>
          <w:b/>
          <w:color w:val="000000"/>
          <w:sz w:val="24"/>
          <w:szCs w:val="24"/>
        </w:rPr>
      </w:pPr>
      <w:r w:rsidRPr="006239CA">
        <w:rPr>
          <w:rFonts w:ascii="Calibri" w:eastAsia="Comic Sans MS" w:hAnsi="Calibri" w:cs="Calibri"/>
          <w:b/>
          <w:color w:val="000000"/>
          <w:sz w:val="24"/>
          <w:szCs w:val="24"/>
        </w:rPr>
        <w:t xml:space="preserve">Article 3 </w:t>
      </w:r>
    </w:p>
    <w:p w14:paraId="2E9C665A" w14:textId="77777777" w:rsidR="00995BEC" w:rsidRPr="006239CA" w:rsidRDefault="00995BEC" w:rsidP="00995BEC">
      <w:pPr>
        <w:widowControl w:val="0"/>
        <w:pBdr>
          <w:top w:val="nil"/>
          <w:left w:val="nil"/>
          <w:bottom w:val="nil"/>
          <w:right w:val="nil"/>
          <w:between w:val="nil"/>
        </w:pBdr>
        <w:spacing w:before="234" w:line="443" w:lineRule="auto"/>
        <w:ind w:left="13" w:right="1545" w:hanging="1"/>
        <w:rPr>
          <w:rFonts w:ascii="Calibri" w:eastAsia="Comic Sans MS" w:hAnsi="Calibri" w:cs="Calibri"/>
          <w:b/>
          <w:color w:val="000000"/>
          <w:sz w:val="24"/>
          <w:szCs w:val="24"/>
        </w:rPr>
      </w:pPr>
      <w:r w:rsidRPr="006239CA">
        <w:rPr>
          <w:rFonts w:ascii="Calibri" w:eastAsia="Comic Sans MS" w:hAnsi="Calibri" w:cs="Calibri"/>
          <w:color w:val="000000"/>
          <w:sz w:val="24"/>
          <w:szCs w:val="24"/>
        </w:rPr>
        <w:t xml:space="preserve">“The best interest of the child must be our top priority in all our actions” </w:t>
      </w:r>
      <w:r w:rsidRPr="006239CA">
        <w:rPr>
          <w:rFonts w:ascii="Calibri" w:eastAsia="Comic Sans MS" w:hAnsi="Calibri" w:cs="Calibri"/>
          <w:b/>
          <w:color w:val="000000"/>
          <w:sz w:val="24"/>
          <w:szCs w:val="24"/>
        </w:rPr>
        <w:t xml:space="preserve">Article 12 </w:t>
      </w:r>
    </w:p>
    <w:p w14:paraId="410F53E7" w14:textId="77777777" w:rsidR="00995BEC" w:rsidRPr="006239CA" w:rsidRDefault="00995BEC" w:rsidP="00995BEC">
      <w:pPr>
        <w:widowControl w:val="0"/>
        <w:pBdr>
          <w:top w:val="nil"/>
          <w:left w:val="nil"/>
          <w:bottom w:val="nil"/>
          <w:right w:val="nil"/>
          <w:between w:val="nil"/>
        </w:pBdr>
        <w:spacing w:before="47" w:line="240" w:lineRule="auto"/>
        <w:ind w:left="11"/>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“The views of the child must be respected” </w:t>
      </w:r>
    </w:p>
    <w:p w14:paraId="04128A28" w14:textId="77777777" w:rsidR="00995BEC" w:rsidRPr="006239CA" w:rsidRDefault="00995BEC" w:rsidP="00995BEC">
      <w:pPr>
        <w:widowControl w:val="0"/>
        <w:pBdr>
          <w:top w:val="nil"/>
          <w:left w:val="nil"/>
          <w:bottom w:val="nil"/>
          <w:right w:val="nil"/>
          <w:between w:val="nil"/>
        </w:pBdr>
        <w:spacing w:before="231" w:line="240" w:lineRule="auto"/>
        <w:ind w:left="13"/>
        <w:rPr>
          <w:rFonts w:ascii="Calibri" w:eastAsia="Comic Sans MS" w:hAnsi="Calibri" w:cs="Calibri"/>
          <w:b/>
          <w:color w:val="000000"/>
          <w:sz w:val="24"/>
          <w:szCs w:val="24"/>
        </w:rPr>
      </w:pPr>
      <w:r w:rsidRPr="006239CA">
        <w:rPr>
          <w:rFonts w:ascii="Calibri" w:eastAsia="Comic Sans MS" w:hAnsi="Calibri" w:cs="Calibri"/>
          <w:b/>
          <w:color w:val="000000"/>
          <w:sz w:val="24"/>
          <w:szCs w:val="24"/>
        </w:rPr>
        <w:t xml:space="preserve">Article 19 </w:t>
      </w:r>
    </w:p>
    <w:p w14:paraId="564ACDB6" w14:textId="77777777" w:rsidR="00995BEC" w:rsidRPr="006239CA" w:rsidRDefault="00995BEC" w:rsidP="00995BEC">
      <w:pPr>
        <w:widowControl w:val="0"/>
        <w:pBdr>
          <w:top w:val="nil"/>
          <w:left w:val="nil"/>
          <w:bottom w:val="nil"/>
          <w:right w:val="nil"/>
          <w:between w:val="nil"/>
        </w:pBdr>
        <w:spacing w:before="234" w:line="299" w:lineRule="auto"/>
        <w:ind w:left="7" w:right="-3" w:firstLine="3"/>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“Children have the right to be protected from all forms of violence: they must be </w:t>
      </w:r>
      <w:proofErr w:type="gramStart"/>
      <w:r w:rsidRPr="006239CA">
        <w:rPr>
          <w:rFonts w:ascii="Calibri" w:eastAsia="Comic Sans MS" w:hAnsi="Calibri" w:cs="Calibri"/>
          <w:color w:val="000000"/>
          <w:sz w:val="24"/>
          <w:szCs w:val="24"/>
        </w:rPr>
        <w:t>kept  safe</w:t>
      </w:r>
      <w:proofErr w:type="gramEnd"/>
      <w:r w:rsidRPr="006239CA">
        <w:rPr>
          <w:rFonts w:ascii="Calibri" w:eastAsia="Comic Sans MS" w:hAnsi="Calibri" w:cs="Calibri"/>
          <w:color w:val="000000"/>
          <w:sz w:val="24"/>
          <w:szCs w:val="24"/>
        </w:rPr>
        <w:t xml:space="preserve"> from harm: and they must be given proper care by those looking after them” </w:t>
      </w:r>
    </w:p>
    <w:p w14:paraId="0EC2AD44" w14:textId="77777777" w:rsidR="00995BEC" w:rsidRPr="006239CA" w:rsidRDefault="00995BEC" w:rsidP="00995BEC">
      <w:pPr>
        <w:widowControl w:val="0"/>
        <w:pBdr>
          <w:top w:val="nil"/>
          <w:left w:val="nil"/>
          <w:bottom w:val="nil"/>
          <w:right w:val="nil"/>
          <w:between w:val="nil"/>
        </w:pBdr>
        <w:spacing w:before="668" w:line="240" w:lineRule="auto"/>
        <w:ind w:left="7"/>
        <w:rPr>
          <w:rFonts w:ascii="Calibri" w:eastAsia="Comic Sans MS" w:hAnsi="Calibri" w:cs="Calibri"/>
          <w:b/>
          <w:color w:val="000000"/>
          <w:sz w:val="24"/>
          <w:szCs w:val="24"/>
        </w:rPr>
      </w:pPr>
      <w:r w:rsidRPr="006239CA">
        <w:rPr>
          <w:rFonts w:ascii="Calibri" w:eastAsia="Comic Sans MS" w:hAnsi="Calibri" w:cs="Calibri"/>
          <w:b/>
          <w:color w:val="000000"/>
          <w:sz w:val="24"/>
          <w:szCs w:val="24"/>
        </w:rPr>
        <w:t xml:space="preserve">Introduction </w:t>
      </w:r>
    </w:p>
    <w:p w14:paraId="5D7DBDA1" w14:textId="77777777" w:rsidR="00995BEC" w:rsidRPr="006239CA" w:rsidRDefault="00995BEC" w:rsidP="00995BEC">
      <w:pPr>
        <w:widowControl w:val="0"/>
        <w:pBdr>
          <w:top w:val="nil"/>
          <w:left w:val="nil"/>
          <w:bottom w:val="nil"/>
          <w:right w:val="nil"/>
          <w:between w:val="nil"/>
        </w:pBdr>
        <w:spacing w:before="232" w:line="240" w:lineRule="auto"/>
        <w:ind w:left="17"/>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A critical incident can be defined as: </w:t>
      </w:r>
    </w:p>
    <w:p w14:paraId="33318756" w14:textId="2C8DBDDD" w:rsidR="00995BEC" w:rsidRPr="006239CA" w:rsidRDefault="00995BEC" w:rsidP="006239CA">
      <w:pPr>
        <w:widowControl w:val="0"/>
        <w:pBdr>
          <w:top w:val="nil"/>
          <w:left w:val="nil"/>
          <w:bottom w:val="nil"/>
          <w:right w:val="nil"/>
          <w:between w:val="nil"/>
        </w:pBdr>
        <w:spacing w:before="234" w:line="297" w:lineRule="auto"/>
        <w:ind w:left="14" w:hanging="3"/>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“a sudden, unexpected and tragic event or sequence of events which causes trauma </w:t>
      </w:r>
      <w:proofErr w:type="gramStart"/>
      <w:r w:rsidRPr="006239CA">
        <w:rPr>
          <w:rFonts w:ascii="Calibri" w:eastAsia="Comic Sans MS" w:hAnsi="Calibri" w:cs="Calibri"/>
          <w:color w:val="000000"/>
          <w:sz w:val="24"/>
          <w:szCs w:val="24"/>
        </w:rPr>
        <w:t>and  confusion</w:t>
      </w:r>
      <w:proofErr w:type="gramEnd"/>
      <w:r w:rsidRPr="006239CA">
        <w:rPr>
          <w:rFonts w:ascii="Calibri" w:eastAsia="Comic Sans MS" w:hAnsi="Calibri" w:cs="Calibri"/>
          <w:color w:val="000000"/>
          <w:sz w:val="24"/>
          <w:szCs w:val="24"/>
        </w:rPr>
        <w:t xml:space="preserve"> within a school community and which overwhelms its normal coping mechanism.” (ESAGS – A Guide to Managing Critical Incidents) </w:t>
      </w:r>
    </w:p>
    <w:p w14:paraId="0E21BEB8" w14:textId="54B9943C" w:rsidR="00995BEC" w:rsidRPr="006239CA" w:rsidRDefault="00995BEC" w:rsidP="00995BEC">
      <w:pPr>
        <w:widowControl w:val="0"/>
        <w:pBdr>
          <w:top w:val="nil"/>
          <w:left w:val="nil"/>
          <w:bottom w:val="nil"/>
          <w:right w:val="nil"/>
          <w:between w:val="nil"/>
        </w:pBdr>
        <w:spacing w:before="231" w:line="299" w:lineRule="auto"/>
        <w:ind w:left="10" w:right="-1" w:firstLine="1"/>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It may affect pupils, staff, parents and governors, may relate directly to the safety of the school community or may involve an incident beyond the school premises. </w:t>
      </w:r>
    </w:p>
    <w:p w14:paraId="3F9E4F78" w14:textId="271989CE" w:rsidR="00995BEC" w:rsidRPr="006239CA" w:rsidRDefault="00995BEC" w:rsidP="00995BEC">
      <w:pPr>
        <w:widowControl w:val="0"/>
        <w:pBdr>
          <w:top w:val="nil"/>
          <w:left w:val="nil"/>
          <w:bottom w:val="nil"/>
          <w:right w:val="nil"/>
          <w:between w:val="nil"/>
        </w:pBdr>
        <w:spacing w:before="179" w:line="299" w:lineRule="auto"/>
        <w:ind w:left="9" w:right="-2" w:firstLine="8"/>
        <w:jc w:val="both"/>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As a critical incident is likely to have a severe impact upon the school, both in the short and long term, our aim is to ensure that school strategies and procedures are in place to protect the physical and emotional wellbeing of every member of our school community. </w:t>
      </w:r>
    </w:p>
    <w:p w14:paraId="375B7208" w14:textId="19C87E6D" w:rsidR="00995BEC" w:rsidRPr="006239CA" w:rsidRDefault="00995BEC" w:rsidP="00995BEC">
      <w:pPr>
        <w:widowControl w:val="0"/>
        <w:pBdr>
          <w:top w:val="nil"/>
          <w:left w:val="nil"/>
          <w:bottom w:val="nil"/>
          <w:right w:val="nil"/>
          <w:between w:val="nil"/>
        </w:pBdr>
        <w:spacing w:before="177" w:line="299" w:lineRule="auto"/>
        <w:ind w:left="22" w:right="-4" w:hanging="6"/>
        <w:rPr>
          <w:rFonts w:ascii="Calibri" w:eastAsia="Comic Sans MS" w:hAnsi="Calibri" w:cs="Calibri"/>
          <w:color w:val="000000"/>
          <w:sz w:val="24"/>
          <w:szCs w:val="24"/>
        </w:rPr>
      </w:pPr>
      <w:r w:rsidRPr="006239CA">
        <w:rPr>
          <w:rFonts w:ascii="Calibri" w:eastAsia="Comic Sans MS" w:hAnsi="Calibri" w:cs="Calibri"/>
          <w:color w:val="000000"/>
          <w:sz w:val="24"/>
          <w:szCs w:val="24"/>
        </w:rPr>
        <w:t>The critical Incident Policy and Plan cannot cover every aspect of recovery from a critical incident. Occurrences may arise which cannot be foreseen or considered.</w:t>
      </w:r>
    </w:p>
    <w:p w14:paraId="0CDB159E" w14:textId="77777777" w:rsidR="006239CA" w:rsidRDefault="006239CA" w:rsidP="00995BEC">
      <w:pPr>
        <w:widowControl w:val="0"/>
        <w:pBdr>
          <w:top w:val="nil"/>
          <w:left w:val="nil"/>
          <w:bottom w:val="nil"/>
          <w:right w:val="nil"/>
          <w:between w:val="nil"/>
        </w:pBdr>
        <w:spacing w:line="240" w:lineRule="auto"/>
        <w:ind w:left="9"/>
        <w:rPr>
          <w:rFonts w:ascii="Calibri" w:eastAsia="Comic Sans MS" w:hAnsi="Calibri" w:cs="Calibri"/>
          <w:b/>
          <w:color w:val="000000"/>
          <w:sz w:val="24"/>
          <w:szCs w:val="24"/>
        </w:rPr>
      </w:pPr>
    </w:p>
    <w:p w14:paraId="4A3262AA" w14:textId="3BA6E63A" w:rsidR="00995BEC" w:rsidRPr="006239CA" w:rsidRDefault="00995BEC" w:rsidP="00995BEC">
      <w:pPr>
        <w:widowControl w:val="0"/>
        <w:pBdr>
          <w:top w:val="nil"/>
          <w:left w:val="nil"/>
          <w:bottom w:val="nil"/>
          <w:right w:val="nil"/>
          <w:between w:val="nil"/>
        </w:pBdr>
        <w:spacing w:line="240" w:lineRule="auto"/>
        <w:ind w:left="9"/>
        <w:rPr>
          <w:rFonts w:ascii="Calibri" w:eastAsia="Comic Sans MS" w:hAnsi="Calibri" w:cs="Calibri"/>
          <w:b/>
          <w:color w:val="000000"/>
          <w:sz w:val="24"/>
          <w:szCs w:val="24"/>
        </w:rPr>
      </w:pPr>
      <w:r w:rsidRPr="006239CA">
        <w:rPr>
          <w:rFonts w:ascii="Calibri" w:eastAsia="Comic Sans MS" w:hAnsi="Calibri" w:cs="Calibri"/>
          <w:b/>
          <w:color w:val="000000"/>
          <w:sz w:val="24"/>
          <w:szCs w:val="24"/>
        </w:rPr>
        <w:t xml:space="preserve">Preventative and Precautionary Measures </w:t>
      </w:r>
    </w:p>
    <w:p w14:paraId="66F1C034" w14:textId="77777777" w:rsidR="006239CA" w:rsidRDefault="00995BEC" w:rsidP="00995BEC">
      <w:pPr>
        <w:widowControl w:val="0"/>
        <w:pBdr>
          <w:top w:val="nil"/>
          <w:left w:val="nil"/>
          <w:bottom w:val="nil"/>
          <w:right w:val="nil"/>
          <w:between w:val="nil"/>
        </w:pBdr>
        <w:spacing w:before="234" w:line="298" w:lineRule="auto"/>
        <w:ind w:left="16" w:right="-6" w:firstLine="2"/>
        <w:jc w:val="both"/>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Whilst no amount of planning can totally prevent accidents and problems occurring, it is hoped that some can be </w:t>
      </w:r>
      <w:proofErr w:type="gramStart"/>
      <w:r w:rsidRPr="006239CA">
        <w:rPr>
          <w:rFonts w:ascii="Calibri" w:eastAsia="Comic Sans MS" w:hAnsi="Calibri" w:cs="Calibri"/>
          <w:color w:val="000000"/>
          <w:sz w:val="24"/>
          <w:szCs w:val="24"/>
        </w:rPr>
        <w:t>prevented</w:t>
      </w:r>
      <w:proofErr w:type="gramEnd"/>
      <w:r w:rsidRPr="006239CA">
        <w:rPr>
          <w:rFonts w:ascii="Calibri" w:eastAsia="Comic Sans MS" w:hAnsi="Calibri" w:cs="Calibri"/>
          <w:color w:val="000000"/>
          <w:sz w:val="24"/>
          <w:szCs w:val="24"/>
        </w:rPr>
        <w:t xml:space="preserve"> and the effects of others minimised by taking sensible</w:t>
      </w:r>
      <w:r w:rsidR="006239CA">
        <w:rPr>
          <w:rFonts w:ascii="Calibri" w:eastAsia="Comic Sans MS" w:hAnsi="Calibri" w:cs="Calibri"/>
          <w:color w:val="000000"/>
          <w:sz w:val="24"/>
          <w:szCs w:val="24"/>
        </w:rPr>
        <w:t xml:space="preserve"> </w:t>
      </w:r>
      <w:r w:rsidRPr="006239CA">
        <w:rPr>
          <w:rFonts w:ascii="Calibri" w:eastAsia="Comic Sans MS" w:hAnsi="Calibri" w:cs="Calibri"/>
          <w:color w:val="000000"/>
          <w:sz w:val="24"/>
          <w:szCs w:val="24"/>
        </w:rPr>
        <w:t xml:space="preserve">precautionary measures. </w:t>
      </w:r>
    </w:p>
    <w:p w14:paraId="09FFF1B9" w14:textId="5047A0D4" w:rsidR="00995BEC" w:rsidRPr="006239CA" w:rsidRDefault="00995BEC" w:rsidP="00995BEC">
      <w:pPr>
        <w:widowControl w:val="0"/>
        <w:pBdr>
          <w:top w:val="nil"/>
          <w:left w:val="nil"/>
          <w:bottom w:val="nil"/>
          <w:right w:val="nil"/>
          <w:between w:val="nil"/>
        </w:pBdr>
        <w:spacing w:before="234" w:line="298" w:lineRule="auto"/>
        <w:ind w:left="16" w:right="-6" w:firstLine="2"/>
        <w:jc w:val="both"/>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It is expected that: </w:t>
      </w:r>
    </w:p>
    <w:p w14:paraId="218CAC8A" w14:textId="2CC3E9F9" w:rsidR="006239CA" w:rsidRDefault="00995BEC" w:rsidP="006239CA">
      <w:pPr>
        <w:pStyle w:val="ListParagraph"/>
        <w:widowControl w:val="0"/>
        <w:numPr>
          <w:ilvl w:val="0"/>
          <w:numId w:val="8"/>
        </w:numPr>
        <w:pBdr>
          <w:top w:val="nil"/>
          <w:left w:val="nil"/>
          <w:bottom w:val="nil"/>
          <w:right w:val="nil"/>
          <w:between w:val="nil"/>
        </w:pBdr>
        <w:spacing w:before="180" w:line="299" w:lineRule="auto"/>
        <w:ind w:right="-1"/>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All staff and pupils should be familiar with the school’s routines for fire and evacuation of the school building on hearing the fire alarm. </w:t>
      </w:r>
    </w:p>
    <w:p w14:paraId="3603BA51" w14:textId="77777777" w:rsidR="006239CA" w:rsidRDefault="00995BEC" w:rsidP="006239CA">
      <w:pPr>
        <w:pStyle w:val="ListParagraph"/>
        <w:widowControl w:val="0"/>
        <w:numPr>
          <w:ilvl w:val="0"/>
          <w:numId w:val="8"/>
        </w:numPr>
        <w:pBdr>
          <w:top w:val="nil"/>
          <w:left w:val="nil"/>
          <w:bottom w:val="nil"/>
          <w:right w:val="nil"/>
          <w:between w:val="nil"/>
        </w:pBdr>
        <w:spacing w:before="180" w:line="299" w:lineRule="auto"/>
        <w:ind w:right="-1"/>
        <w:rPr>
          <w:rFonts w:ascii="Calibri" w:eastAsia="Comic Sans MS" w:hAnsi="Calibri" w:cs="Calibri"/>
          <w:color w:val="000000"/>
          <w:sz w:val="24"/>
          <w:szCs w:val="24"/>
        </w:rPr>
      </w:pPr>
      <w:r w:rsidRPr="006239CA">
        <w:rPr>
          <w:rFonts w:ascii="Calibri" w:eastAsia="Comic Sans MS" w:hAnsi="Calibri" w:cs="Calibri"/>
          <w:color w:val="000000"/>
          <w:sz w:val="24"/>
          <w:szCs w:val="24"/>
        </w:rPr>
        <w:lastRenderedPageBreak/>
        <w:t xml:space="preserve">All staff should be familiar with the routines and procedures for dealing with emergencies (as detailed in this policy) </w:t>
      </w:r>
    </w:p>
    <w:p w14:paraId="7251DE1B" w14:textId="77777777" w:rsidR="006239CA" w:rsidRDefault="00995BEC" w:rsidP="006239CA">
      <w:pPr>
        <w:pStyle w:val="ListParagraph"/>
        <w:widowControl w:val="0"/>
        <w:numPr>
          <w:ilvl w:val="0"/>
          <w:numId w:val="8"/>
        </w:numPr>
        <w:pBdr>
          <w:top w:val="nil"/>
          <w:left w:val="nil"/>
          <w:bottom w:val="nil"/>
          <w:right w:val="nil"/>
          <w:between w:val="nil"/>
        </w:pBdr>
        <w:spacing w:before="180" w:line="299" w:lineRule="auto"/>
        <w:ind w:right="-1"/>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All staff should be familiar with the school’s security procedures, </w:t>
      </w:r>
      <w:proofErr w:type="gramStart"/>
      <w:r w:rsidRPr="006239CA">
        <w:rPr>
          <w:rFonts w:ascii="Calibri" w:eastAsia="Comic Sans MS" w:hAnsi="Calibri" w:cs="Calibri"/>
          <w:color w:val="000000"/>
          <w:sz w:val="24"/>
          <w:szCs w:val="24"/>
        </w:rPr>
        <w:t>in particular that</w:t>
      </w:r>
      <w:proofErr w:type="gramEnd"/>
      <w:r w:rsidRPr="006239CA">
        <w:rPr>
          <w:rFonts w:ascii="Calibri" w:eastAsia="Comic Sans MS" w:hAnsi="Calibri" w:cs="Calibri"/>
          <w:color w:val="000000"/>
          <w:sz w:val="24"/>
          <w:szCs w:val="24"/>
        </w:rPr>
        <w:t xml:space="preserve"> all visitors not wearing a visitor’s badge should be questioned and escorted to reception. </w:t>
      </w:r>
    </w:p>
    <w:p w14:paraId="0CD92EDA" w14:textId="4576864C" w:rsidR="006239CA" w:rsidRDefault="00995BEC" w:rsidP="006239CA">
      <w:pPr>
        <w:pStyle w:val="ListParagraph"/>
        <w:widowControl w:val="0"/>
        <w:numPr>
          <w:ilvl w:val="0"/>
          <w:numId w:val="8"/>
        </w:numPr>
        <w:pBdr>
          <w:top w:val="nil"/>
          <w:left w:val="nil"/>
          <w:bottom w:val="nil"/>
          <w:right w:val="nil"/>
          <w:between w:val="nil"/>
        </w:pBdr>
        <w:spacing w:before="180" w:line="299" w:lineRule="auto"/>
        <w:ind w:right="-1"/>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All staff organising school trips and visits follow the guidelines and ensure that a risk assessment has been carried out.  </w:t>
      </w:r>
    </w:p>
    <w:p w14:paraId="08E70301" w14:textId="77777777" w:rsidR="006239CA" w:rsidRDefault="00995BEC" w:rsidP="006239CA">
      <w:pPr>
        <w:pStyle w:val="ListParagraph"/>
        <w:widowControl w:val="0"/>
        <w:numPr>
          <w:ilvl w:val="0"/>
          <w:numId w:val="8"/>
        </w:numPr>
        <w:pBdr>
          <w:top w:val="nil"/>
          <w:left w:val="nil"/>
          <w:bottom w:val="nil"/>
          <w:right w:val="nil"/>
          <w:between w:val="nil"/>
        </w:pBdr>
        <w:spacing w:before="180" w:line="299" w:lineRule="auto"/>
        <w:ind w:right="-1"/>
        <w:rPr>
          <w:rFonts w:ascii="Calibri" w:eastAsia="Comic Sans MS" w:hAnsi="Calibri" w:cs="Calibri"/>
          <w:color w:val="000000"/>
          <w:sz w:val="24"/>
          <w:szCs w:val="24"/>
        </w:rPr>
      </w:pPr>
      <w:r w:rsidRPr="006239CA">
        <w:rPr>
          <w:rFonts w:ascii="Calibri" w:eastAsia="Comic Sans MS" w:hAnsi="Calibri" w:cs="Calibri"/>
          <w:color w:val="000000"/>
          <w:sz w:val="24"/>
          <w:szCs w:val="24"/>
        </w:rPr>
        <w:t>All staff are aware of pupils with medical needs or health problems</w:t>
      </w:r>
      <w:r w:rsidR="006239CA">
        <w:rPr>
          <w:rFonts w:ascii="Calibri" w:eastAsia="Comic Sans MS" w:hAnsi="Calibri" w:cs="Calibri"/>
          <w:color w:val="000000"/>
          <w:sz w:val="24"/>
          <w:szCs w:val="24"/>
        </w:rPr>
        <w:t xml:space="preserve">. </w:t>
      </w:r>
    </w:p>
    <w:p w14:paraId="791D880C" w14:textId="77777777" w:rsidR="006239CA" w:rsidRDefault="00995BEC" w:rsidP="006239CA">
      <w:pPr>
        <w:pStyle w:val="ListParagraph"/>
        <w:widowControl w:val="0"/>
        <w:numPr>
          <w:ilvl w:val="0"/>
          <w:numId w:val="8"/>
        </w:numPr>
        <w:pBdr>
          <w:top w:val="nil"/>
          <w:left w:val="nil"/>
          <w:bottom w:val="nil"/>
          <w:right w:val="nil"/>
          <w:between w:val="nil"/>
        </w:pBdr>
        <w:spacing w:before="180" w:line="299" w:lineRule="auto"/>
        <w:ind w:right="-1"/>
        <w:rPr>
          <w:rFonts w:ascii="Calibri" w:eastAsia="Comic Sans MS" w:hAnsi="Calibri" w:cs="Calibri"/>
          <w:color w:val="000000"/>
          <w:sz w:val="24"/>
          <w:szCs w:val="24"/>
        </w:rPr>
      </w:pPr>
      <w:r w:rsidRPr="006239CA">
        <w:rPr>
          <w:rFonts w:ascii="Calibri" w:eastAsia="Comic Sans MS" w:hAnsi="Calibri" w:cs="Calibri"/>
          <w:color w:val="000000"/>
          <w:sz w:val="24"/>
          <w:szCs w:val="24"/>
        </w:rPr>
        <w:t>All staff are aware that they should assess associated risks to children before carrying out a curriculum or other activity</w:t>
      </w:r>
      <w:r w:rsidR="006239CA">
        <w:rPr>
          <w:rFonts w:ascii="Calibri" w:eastAsia="Comic Sans MS" w:hAnsi="Calibri" w:cs="Calibri"/>
          <w:color w:val="000000"/>
          <w:sz w:val="24"/>
          <w:szCs w:val="24"/>
        </w:rPr>
        <w:t>.</w:t>
      </w:r>
      <w:r w:rsidRPr="006239CA">
        <w:rPr>
          <w:rFonts w:ascii="Calibri" w:eastAsia="Comic Sans MS" w:hAnsi="Calibri" w:cs="Calibri"/>
          <w:color w:val="000000"/>
          <w:sz w:val="24"/>
          <w:szCs w:val="24"/>
        </w:rPr>
        <w:t xml:space="preserve"> </w:t>
      </w:r>
    </w:p>
    <w:p w14:paraId="64CFD4AE" w14:textId="2F042EB7" w:rsidR="00995BEC" w:rsidRPr="006239CA" w:rsidRDefault="00995BEC" w:rsidP="006239CA">
      <w:pPr>
        <w:pStyle w:val="ListParagraph"/>
        <w:widowControl w:val="0"/>
        <w:numPr>
          <w:ilvl w:val="0"/>
          <w:numId w:val="8"/>
        </w:numPr>
        <w:pBdr>
          <w:top w:val="nil"/>
          <w:left w:val="nil"/>
          <w:bottom w:val="nil"/>
          <w:right w:val="nil"/>
          <w:between w:val="nil"/>
        </w:pBdr>
        <w:spacing w:before="180" w:line="299" w:lineRule="auto"/>
        <w:ind w:right="-1"/>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All staff are </w:t>
      </w:r>
      <w:r w:rsidR="00C7572E">
        <w:rPr>
          <w:rFonts w:ascii="Calibri" w:eastAsia="Comic Sans MS" w:hAnsi="Calibri" w:cs="Calibri"/>
          <w:color w:val="000000"/>
          <w:sz w:val="24"/>
          <w:szCs w:val="24"/>
        </w:rPr>
        <w:t>a</w:t>
      </w:r>
      <w:r w:rsidRPr="006239CA">
        <w:rPr>
          <w:rFonts w:ascii="Calibri" w:eastAsia="Comic Sans MS" w:hAnsi="Calibri" w:cs="Calibri"/>
          <w:color w:val="000000"/>
          <w:sz w:val="24"/>
          <w:szCs w:val="24"/>
        </w:rPr>
        <w:t xml:space="preserve">ware that they are responsible for assessing risks to themselves before undertaking an activity. </w:t>
      </w:r>
    </w:p>
    <w:p w14:paraId="141F08BB" w14:textId="77777777" w:rsidR="00995BEC" w:rsidRPr="006239CA" w:rsidRDefault="00995BEC" w:rsidP="00995BEC">
      <w:pPr>
        <w:widowControl w:val="0"/>
        <w:pBdr>
          <w:top w:val="nil"/>
          <w:left w:val="nil"/>
          <w:bottom w:val="nil"/>
          <w:right w:val="nil"/>
          <w:between w:val="nil"/>
        </w:pBdr>
        <w:spacing w:before="668" w:line="240" w:lineRule="auto"/>
        <w:ind w:left="13"/>
        <w:rPr>
          <w:rFonts w:ascii="Calibri" w:eastAsia="Comic Sans MS" w:hAnsi="Calibri" w:cs="Calibri"/>
          <w:b/>
          <w:color w:val="000000"/>
          <w:sz w:val="24"/>
          <w:szCs w:val="24"/>
        </w:rPr>
      </w:pPr>
      <w:r w:rsidRPr="006239CA">
        <w:rPr>
          <w:rFonts w:ascii="Calibri" w:eastAsia="Comic Sans MS" w:hAnsi="Calibri" w:cs="Calibri"/>
          <w:b/>
          <w:color w:val="000000"/>
          <w:sz w:val="24"/>
          <w:szCs w:val="24"/>
        </w:rPr>
        <w:t xml:space="preserve">A major incident may be defined as: </w:t>
      </w:r>
    </w:p>
    <w:p w14:paraId="51E7CFE2" w14:textId="77777777" w:rsidR="006239CA" w:rsidRDefault="00995BEC" w:rsidP="006239CA">
      <w:pPr>
        <w:pStyle w:val="ListParagraph"/>
        <w:widowControl w:val="0"/>
        <w:numPr>
          <w:ilvl w:val="0"/>
          <w:numId w:val="9"/>
        </w:numPr>
        <w:pBdr>
          <w:top w:val="nil"/>
          <w:left w:val="nil"/>
          <w:bottom w:val="nil"/>
          <w:right w:val="nil"/>
          <w:between w:val="nil"/>
        </w:pBdr>
        <w:spacing w:before="231" w:line="240" w:lineRule="auto"/>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An accident leading to serious injury or </w:t>
      </w:r>
      <w:r w:rsidR="006239CA" w:rsidRPr="006239CA">
        <w:rPr>
          <w:rFonts w:ascii="Calibri" w:eastAsia="Comic Sans MS" w:hAnsi="Calibri" w:cs="Calibri"/>
          <w:color w:val="000000"/>
          <w:sz w:val="24"/>
          <w:szCs w:val="24"/>
        </w:rPr>
        <w:t>fatality.</w:t>
      </w:r>
      <w:r w:rsidRPr="006239CA">
        <w:rPr>
          <w:rFonts w:ascii="Calibri" w:eastAsia="Comic Sans MS" w:hAnsi="Calibri" w:cs="Calibri"/>
          <w:color w:val="000000"/>
          <w:sz w:val="24"/>
          <w:szCs w:val="24"/>
        </w:rPr>
        <w:t xml:space="preserve"> </w:t>
      </w:r>
    </w:p>
    <w:p w14:paraId="7FEFE8E4" w14:textId="77777777" w:rsidR="006239CA" w:rsidRDefault="00995BEC" w:rsidP="006239CA">
      <w:pPr>
        <w:pStyle w:val="ListParagraph"/>
        <w:widowControl w:val="0"/>
        <w:numPr>
          <w:ilvl w:val="0"/>
          <w:numId w:val="9"/>
        </w:numPr>
        <w:pBdr>
          <w:top w:val="nil"/>
          <w:left w:val="nil"/>
          <w:bottom w:val="nil"/>
          <w:right w:val="nil"/>
          <w:between w:val="nil"/>
        </w:pBdr>
        <w:spacing w:before="231" w:line="240" w:lineRule="auto"/>
        <w:rPr>
          <w:rFonts w:ascii="Calibri" w:eastAsia="Comic Sans MS" w:hAnsi="Calibri" w:cs="Calibri"/>
          <w:color w:val="000000"/>
          <w:sz w:val="24"/>
          <w:szCs w:val="24"/>
        </w:rPr>
      </w:pPr>
      <w:r w:rsidRPr="006239CA">
        <w:rPr>
          <w:rFonts w:ascii="Calibri" w:eastAsia="Comic Sans MS" w:hAnsi="Calibri" w:cs="Calibri"/>
          <w:color w:val="000000"/>
          <w:sz w:val="24"/>
          <w:szCs w:val="24"/>
        </w:rPr>
        <w:t>Severe injury or severe stress</w:t>
      </w:r>
      <w:r w:rsidR="006239CA" w:rsidRPr="006239CA">
        <w:rPr>
          <w:rFonts w:ascii="Calibri" w:eastAsia="Comic Sans MS" w:hAnsi="Calibri" w:cs="Calibri"/>
          <w:color w:val="000000"/>
          <w:sz w:val="24"/>
          <w:szCs w:val="24"/>
        </w:rPr>
        <w:t xml:space="preserve">. </w:t>
      </w:r>
    </w:p>
    <w:p w14:paraId="3CCBE7DE" w14:textId="77777777" w:rsidR="006239CA" w:rsidRDefault="00995BEC" w:rsidP="006239CA">
      <w:pPr>
        <w:pStyle w:val="ListParagraph"/>
        <w:widowControl w:val="0"/>
        <w:numPr>
          <w:ilvl w:val="0"/>
          <w:numId w:val="9"/>
        </w:numPr>
        <w:pBdr>
          <w:top w:val="nil"/>
          <w:left w:val="nil"/>
          <w:bottom w:val="nil"/>
          <w:right w:val="nil"/>
          <w:between w:val="nil"/>
        </w:pBdr>
        <w:spacing w:before="231" w:line="240" w:lineRule="auto"/>
        <w:rPr>
          <w:rFonts w:ascii="Calibri" w:eastAsia="Comic Sans MS" w:hAnsi="Calibri" w:cs="Calibri"/>
          <w:color w:val="000000"/>
          <w:sz w:val="24"/>
          <w:szCs w:val="24"/>
        </w:rPr>
      </w:pPr>
      <w:r w:rsidRPr="006239CA">
        <w:rPr>
          <w:rFonts w:ascii="Calibri" w:eastAsia="Comic Sans MS" w:hAnsi="Calibri" w:cs="Calibri"/>
          <w:color w:val="000000"/>
          <w:sz w:val="24"/>
          <w:szCs w:val="24"/>
        </w:rPr>
        <w:t>Circumstances in which a person or persons might be at serious risk of illness</w:t>
      </w:r>
      <w:r w:rsidR="006239CA">
        <w:rPr>
          <w:rFonts w:ascii="Calibri" w:eastAsia="Comic Sans MS" w:hAnsi="Calibri" w:cs="Calibri"/>
          <w:color w:val="000000"/>
          <w:sz w:val="24"/>
          <w:szCs w:val="24"/>
        </w:rPr>
        <w:t>.</w:t>
      </w:r>
    </w:p>
    <w:p w14:paraId="7B9B2EE7" w14:textId="77777777" w:rsidR="006239CA" w:rsidRDefault="00995BEC" w:rsidP="006239CA">
      <w:pPr>
        <w:pStyle w:val="ListParagraph"/>
        <w:widowControl w:val="0"/>
        <w:numPr>
          <w:ilvl w:val="0"/>
          <w:numId w:val="9"/>
        </w:numPr>
        <w:pBdr>
          <w:top w:val="nil"/>
          <w:left w:val="nil"/>
          <w:bottom w:val="nil"/>
          <w:right w:val="nil"/>
          <w:between w:val="nil"/>
        </w:pBdr>
        <w:spacing w:before="231" w:line="240" w:lineRule="auto"/>
        <w:rPr>
          <w:rFonts w:ascii="Calibri" w:eastAsia="Comic Sans MS" w:hAnsi="Calibri" w:cs="Calibri"/>
          <w:color w:val="000000"/>
          <w:sz w:val="24"/>
          <w:szCs w:val="24"/>
        </w:rPr>
      </w:pPr>
      <w:r w:rsidRPr="006239CA">
        <w:rPr>
          <w:rFonts w:ascii="Calibri" w:eastAsia="Comic Sans MS" w:hAnsi="Calibri" w:cs="Calibri"/>
          <w:color w:val="000000"/>
          <w:sz w:val="24"/>
          <w:szCs w:val="24"/>
        </w:rPr>
        <w:t>Circumstances in which any part, or whole of the school is unable to function as normal due to external influences</w:t>
      </w:r>
      <w:r w:rsidR="006239CA">
        <w:rPr>
          <w:rFonts w:ascii="Calibri" w:eastAsia="Comic Sans MS" w:hAnsi="Calibri" w:cs="Calibri"/>
          <w:color w:val="000000"/>
          <w:sz w:val="24"/>
          <w:szCs w:val="24"/>
        </w:rPr>
        <w:t>.</w:t>
      </w:r>
    </w:p>
    <w:p w14:paraId="0F3D2DEB" w14:textId="7C6CF90C" w:rsidR="00995BEC" w:rsidRPr="006239CA" w:rsidRDefault="00995BEC" w:rsidP="006239CA">
      <w:pPr>
        <w:pStyle w:val="ListParagraph"/>
        <w:widowControl w:val="0"/>
        <w:numPr>
          <w:ilvl w:val="0"/>
          <w:numId w:val="9"/>
        </w:numPr>
        <w:pBdr>
          <w:top w:val="nil"/>
          <w:left w:val="nil"/>
          <w:bottom w:val="nil"/>
          <w:right w:val="nil"/>
          <w:between w:val="nil"/>
        </w:pBdr>
        <w:spacing w:before="231" w:line="240" w:lineRule="auto"/>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Any situation in which the national press or media might be involved. </w:t>
      </w:r>
    </w:p>
    <w:p w14:paraId="3917407A" w14:textId="77777777" w:rsidR="00995BEC" w:rsidRPr="006239CA" w:rsidRDefault="00995BEC" w:rsidP="00995BEC">
      <w:pPr>
        <w:widowControl w:val="0"/>
        <w:pBdr>
          <w:top w:val="nil"/>
          <w:left w:val="nil"/>
          <w:bottom w:val="nil"/>
          <w:right w:val="nil"/>
          <w:between w:val="nil"/>
        </w:pBdr>
        <w:spacing w:before="723" w:line="240" w:lineRule="auto"/>
        <w:ind w:left="13"/>
        <w:rPr>
          <w:rFonts w:ascii="Calibri" w:eastAsia="Comic Sans MS" w:hAnsi="Calibri" w:cs="Calibri"/>
          <w:b/>
          <w:color w:val="000000"/>
          <w:sz w:val="24"/>
          <w:szCs w:val="24"/>
        </w:rPr>
      </w:pPr>
      <w:r w:rsidRPr="006239CA">
        <w:rPr>
          <w:rFonts w:ascii="Calibri" w:eastAsia="Comic Sans MS" w:hAnsi="Calibri" w:cs="Calibri"/>
          <w:b/>
          <w:color w:val="000000"/>
          <w:sz w:val="24"/>
          <w:szCs w:val="24"/>
        </w:rPr>
        <w:t xml:space="preserve">As such, major incidents include: </w:t>
      </w:r>
    </w:p>
    <w:p w14:paraId="15D8355D" w14:textId="77777777" w:rsidR="006239CA" w:rsidRDefault="00995BEC" w:rsidP="006239CA">
      <w:pPr>
        <w:pStyle w:val="ListParagraph"/>
        <w:widowControl w:val="0"/>
        <w:numPr>
          <w:ilvl w:val="0"/>
          <w:numId w:val="10"/>
        </w:numPr>
        <w:pBdr>
          <w:top w:val="nil"/>
          <w:left w:val="nil"/>
          <w:bottom w:val="nil"/>
          <w:right w:val="nil"/>
          <w:between w:val="nil"/>
        </w:pBdr>
        <w:spacing w:before="231" w:line="240" w:lineRule="auto"/>
        <w:rPr>
          <w:rFonts w:ascii="Calibri" w:eastAsia="Comic Sans MS" w:hAnsi="Calibri" w:cs="Calibri"/>
          <w:color w:val="000000"/>
          <w:sz w:val="24"/>
          <w:szCs w:val="24"/>
        </w:rPr>
      </w:pPr>
      <w:r w:rsidRPr="006239CA">
        <w:rPr>
          <w:rFonts w:ascii="Calibri" w:eastAsia="Comic Sans MS" w:hAnsi="Calibri" w:cs="Calibri"/>
          <w:color w:val="000000"/>
          <w:sz w:val="24"/>
          <w:szCs w:val="24"/>
        </w:rPr>
        <w:t>Death of a pupil or member of staff</w:t>
      </w:r>
    </w:p>
    <w:p w14:paraId="7A4F5C2C" w14:textId="77777777" w:rsidR="006239CA" w:rsidRDefault="00995BEC" w:rsidP="006239CA">
      <w:pPr>
        <w:pStyle w:val="ListParagraph"/>
        <w:widowControl w:val="0"/>
        <w:numPr>
          <w:ilvl w:val="0"/>
          <w:numId w:val="10"/>
        </w:numPr>
        <w:pBdr>
          <w:top w:val="nil"/>
          <w:left w:val="nil"/>
          <w:bottom w:val="nil"/>
          <w:right w:val="nil"/>
          <w:between w:val="nil"/>
        </w:pBdr>
        <w:spacing w:before="231" w:line="240" w:lineRule="auto"/>
        <w:rPr>
          <w:rFonts w:ascii="Calibri" w:eastAsia="Comic Sans MS" w:hAnsi="Calibri" w:cs="Calibri"/>
          <w:color w:val="000000"/>
          <w:sz w:val="24"/>
          <w:szCs w:val="24"/>
        </w:rPr>
      </w:pPr>
      <w:r w:rsidRPr="006239CA">
        <w:rPr>
          <w:rFonts w:ascii="Calibri" w:eastAsia="Comic Sans MS" w:hAnsi="Calibri" w:cs="Calibri"/>
          <w:color w:val="000000"/>
          <w:sz w:val="24"/>
          <w:szCs w:val="24"/>
        </w:rPr>
        <w:t>Death or serious injury on a school trip</w:t>
      </w:r>
    </w:p>
    <w:p w14:paraId="7EB7A300" w14:textId="77777777" w:rsidR="006239CA" w:rsidRDefault="00995BEC" w:rsidP="006239CA">
      <w:pPr>
        <w:pStyle w:val="ListParagraph"/>
        <w:widowControl w:val="0"/>
        <w:numPr>
          <w:ilvl w:val="0"/>
          <w:numId w:val="10"/>
        </w:numPr>
        <w:pBdr>
          <w:top w:val="nil"/>
          <w:left w:val="nil"/>
          <w:bottom w:val="nil"/>
          <w:right w:val="nil"/>
          <w:between w:val="nil"/>
        </w:pBdr>
        <w:spacing w:before="231" w:line="240" w:lineRule="auto"/>
        <w:rPr>
          <w:rFonts w:ascii="Calibri" w:eastAsia="Comic Sans MS" w:hAnsi="Calibri" w:cs="Calibri"/>
          <w:color w:val="000000"/>
          <w:sz w:val="24"/>
          <w:szCs w:val="24"/>
        </w:rPr>
      </w:pPr>
      <w:r w:rsidRPr="006239CA">
        <w:rPr>
          <w:rFonts w:ascii="Calibri" w:eastAsia="Comic Sans MS" w:hAnsi="Calibri" w:cs="Calibri"/>
          <w:color w:val="000000"/>
          <w:sz w:val="24"/>
          <w:szCs w:val="24"/>
        </w:rPr>
        <w:t>Epidemic in school or community</w:t>
      </w:r>
    </w:p>
    <w:p w14:paraId="25096FFF" w14:textId="77777777" w:rsidR="006239CA" w:rsidRDefault="00995BEC" w:rsidP="006239CA">
      <w:pPr>
        <w:pStyle w:val="ListParagraph"/>
        <w:widowControl w:val="0"/>
        <w:numPr>
          <w:ilvl w:val="0"/>
          <w:numId w:val="10"/>
        </w:numPr>
        <w:pBdr>
          <w:top w:val="nil"/>
          <w:left w:val="nil"/>
          <w:bottom w:val="nil"/>
          <w:right w:val="nil"/>
          <w:between w:val="nil"/>
        </w:pBdr>
        <w:spacing w:before="231" w:line="240" w:lineRule="auto"/>
        <w:rPr>
          <w:rFonts w:ascii="Calibri" w:eastAsia="Comic Sans MS" w:hAnsi="Calibri" w:cs="Calibri"/>
          <w:color w:val="000000"/>
          <w:sz w:val="24"/>
          <w:szCs w:val="24"/>
        </w:rPr>
      </w:pPr>
      <w:r w:rsidRPr="006239CA">
        <w:rPr>
          <w:rFonts w:ascii="Calibri" w:eastAsia="Comic Sans MS" w:hAnsi="Calibri" w:cs="Calibri"/>
          <w:color w:val="000000"/>
          <w:sz w:val="24"/>
          <w:szCs w:val="24"/>
        </w:rPr>
        <w:t>Violent incident in school</w:t>
      </w:r>
    </w:p>
    <w:p w14:paraId="0A77BA04" w14:textId="77777777" w:rsidR="006239CA" w:rsidRDefault="00995BEC" w:rsidP="006239CA">
      <w:pPr>
        <w:pStyle w:val="ListParagraph"/>
        <w:widowControl w:val="0"/>
        <w:numPr>
          <w:ilvl w:val="0"/>
          <w:numId w:val="10"/>
        </w:numPr>
        <w:pBdr>
          <w:top w:val="nil"/>
          <w:left w:val="nil"/>
          <w:bottom w:val="nil"/>
          <w:right w:val="nil"/>
          <w:between w:val="nil"/>
        </w:pBdr>
        <w:spacing w:before="231" w:line="240" w:lineRule="auto"/>
        <w:rPr>
          <w:rFonts w:ascii="Calibri" w:eastAsia="Comic Sans MS" w:hAnsi="Calibri" w:cs="Calibri"/>
          <w:color w:val="000000"/>
          <w:sz w:val="24"/>
          <w:szCs w:val="24"/>
        </w:rPr>
      </w:pPr>
      <w:r w:rsidRPr="006239CA">
        <w:rPr>
          <w:rFonts w:ascii="Calibri" w:eastAsia="Comic Sans MS" w:hAnsi="Calibri" w:cs="Calibri"/>
          <w:color w:val="000000"/>
          <w:sz w:val="24"/>
          <w:szCs w:val="24"/>
        </w:rPr>
        <w:t>A pupil missing from home</w:t>
      </w:r>
    </w:p>
    <w:p w14:paraId="3942B287" w14:textId="77777777" w:rsidR="006239CA" w:rsidRDefault="00995BEC" w:rsidP="006239CA">
      <w:pPr>
        <w:pStyle w:val="ListParagraph"/>
        <w:widowControl w:val="0"/>
        <w:numPr>
          <w:ilvl w:val="0"/>
          <w:numId w:val="10"/>
        </w:numPr>
        <w:pBdr>
          <w:top w:val="nil"/>
          <w:left w:val="nil"/>
          <w:bottom w:val="nil"/>
          <w:right w:val="nil"/>
          <w:between w:val="nil"/>
        </w:pBdr>
        <w:spacing w:before="231" w:line="240" w:lineRule="auto"/>
        <w:rPr>
          <w:rFonts w:ascii="Calibri" w:eastAsia="Comic Sans MS" w:hAnsi="Calibri" w:cs="Calibri"/>
          <w:color w:val="000000"/>
          <w:sz w:val="24"/>
          <w:szCs w:val="24"/>
        </w:rPr>
      </w:pPr>
      <w:r w:rsidRPr="006239CA">
        <w:rPr>
          <w:rFonts w:ascii="Calibri" w:eastAsia="Comic Sans MS" w:hAnsi="Calibri" w:cs="Calibri"/>
          <w:color w:val="000000"/>
          <w:sz w:val="24"/>
          <w:szCs w:val="24"/>
        </w:rPr>
        <w:t>Destruction or major vandalism in school</w:t>
      </w:r>
    </w:p>
    <w:p w14:paraId="463D4905" w14:textId="77777777" w:rsidR="006239CA" w:rsidRDefault="00995BEC" w:rsidP="006239CA">
      <w:pPr>
        <w:pStyle w:val="ListParagraph"/>
        <w:widowControl w:val="0"/>
        <w:numPr>
          <w:ilvl w:val="0"/>
          <w:numId w:val="10"/>
        </w:numPr>
        <w:pBdr>
          <w:top w:val="nil"/>
          <w:left w:val="nil"/>
          <w:bottom w:val="nil"/>
          <w:right w:val="nil"/>
          <w:between w:val="nil"/>
        </w:pBdr>
        <w:spacing w:before="231" w:line="240" w:lineRule="auto"/>
        <w:rPr>
          <w:rFonts w:ascii="Calibri" w:eastAsia="Comic Sans MS" w:hAnsi="Calibri" w:cs="Calibri"/>
          <w:color w:val="000000"/>
          <w:sz w:val="24"/>
          <w:szCs w:val="24"/>
        </w:rPr>
      </w:pPr>
      <w:r w:rsidRPr="006239CA">
        <w:rPr>
          <w:rFonts w:ascii="Calibri" w:eastAsia="Comic Sans MS" w:hAnsi="Calibri" w:cs="Calibri"/>
          <w:color w:val="000000"/>
          <w:sz w:val="24"/>
          <w:szCs w:val="24"/>
        </w:rPr>
        <w:t>A transport accident involving school members</w:t>
      </w:r>
    </w:p>
    <w:p w14:paraId="5C32E5F5" w14:textId="77777777" w:rsidR="006239CA" w:rsidRDefault="00995BEC" w:rsidP="006239CA">
      <w:pPr>
        <w:pStyle w:val="ListParagraph"/>
        <w:widowControl w:val="0"/>
        <w:numPr>
          <w:ilvl w:val="0"/>
          <w:numId w:val="10"/>
        </w:numPr>
        <w:pBdr>
          <w:top w:val="nil"/>
          <w:left w:val="nil"/>
          <w:bottom w:val="nil"/>
          <w:right w:val="nil"/>
          <w:between w:val="nil"/>
        </w:pBdr>
        <w:spacing w:before="231" w:line="240" w:lineRule="auto"/>
        <w:rPr>
          <w:rFonts w:ascii="Calibri" w:eastAsia="Comic Sans MS" w:hAnsi="Calibri" w:cs="Calibri"/>
          <w:color w:val="000000"/>
          <w:sz w:val="24"/>
          <w:szCs w:val="24"/>
        </w:rPr>
      </w:pPr>
      <w:r w:rsidRPr="006239CA">
        <w:rPr>
          <w:rFonts w:ascii="Calibri" w:eastAsia="Comic Sans MS" w:hAnsi="Calibri" w:cs="Calibri"/>
          <w:color w:val="000000"/>
          <w:sz w:val="24"/>
          <w:szCs w:val="24"/>
        </w:rPr>
        <w:t>A disaster in the community</w:t>
      </w:r>
    </w:p>
    <w:p w14:paraId="77C19726" w14:textId="77777777" w:rsidR="006239CA" w:rsidRDefault="00995BEC" w:rsidP="006239CA">
      <w:pPr>
        <w:pStyle w:val="ListParagraph"/>
        <w:widowControl w:val="0"/>
        <w:numPr>
          <w:ilvl w:val="0"/>
          <w:numId w:val="10"/>
        </w:numPr>
        <w:pBdr>
          <w:top w:val="nil"/>
          <w:left w:val="nil"/>
          <w:bottom w:val="nil"/>
          <w:right w:val="nil"/>
          <w:between w:val="nil"/>
        </w:pBdr>
        <w:spacing w:before="231" w:line="240" w:lineRule="auto"/>
        <w:rPr>
          <w:rFonts w:ascii="Calibri" w:eastAsia="Comic Sans MS" w:hAnsi="Calibri" w:cs="Calibri"/>
          <w:color w:val="000000"/>
          <w:sz w:val="24"/>
          <w:szCs w:val="24"/>
        </w:rPr>
      </w:pPr>
      <w:r w:rsidRPr="006239CA">
        <w:rPr>
          <w:rFonts w:ascii="Calibri" w:eastAsia="Comic Sans MS" w:hAnsi="Calibri" w:cs="Calibri"/>
          <w:color w:val="000000"/>
          <w:sz w:val="24"/>
          <w:szCs w:val="24"/>
        </w:rPr>
        <w:t>A civil disturbance or terrorism</w:t>
      </w:r>
    </w:p>
    <w:p w14:paraId="0321829F" w14:textId="77777777" w:rsidR="006239CA" w:rsidRDefault="00995BEC" w:rsidP="006239CA">
      <w:pPr>
        <w:pStyle w:val="ListParagraph"/>
        <w:widowControl w:val="0"/>
        <w:numPr>
          <w:ilvl w:val="0"/>
          <w:numId w:val="10"/>
        </w:numPr>
        <w:pBdr>
          <w:top w:val="nil"/>
          <w:left w:val="nil"/>
          <w:bottom w:val="nil"/>
          <w:right w:val="nil"/>
          <w:between w:val="nil"/>
        </w:pBdr>
        <w:spacing w:before="231" w:line="240" w:lineRule="auto"/>
        <w:rPr>
          <w:rFonts w:ascii="Calibri" w:eastAsia="Comic Sans MS" w:hAnsi="Calibri" w:cs="Calibri"/>
          <w:color w:val="000000"/>
          <w:sz w:val="24"/>
          <w:szCs w:val="24"/>
        </w:rPr>
      </w:pPr>
      <w:r w:rsidRPr="006239CA">
        <w:rPr>
          <w:rFonts w:ascii="Calibri" w:eastAsia="Comic Sans MS" w:hAnsi="Calibri" w:cs="Calibri"/>
          <w:color w:val="000000"/>
          <w:sz w:val="24"/>
          <w:szCs w:val="24"/>
        </w:rPr>
        <w:t>Major fires at a school</w:t>
      </w:r>
    </w:p>
    <w:p w14:paraId="5592A170" w14:textId="14089EC3" w:rsidR="00995BEC" w:rsidRDefault="00995BEC" w:rsidP="006239CA">
      <w:pPr>
        <w:pStyle w:val="ListParagraph"/>
        <w:widowControl w:val="0"/>
        <w:numPr>
          <w:ilvl w:val="0"/>
          <w:numId w:val="10"/>
        </w:numPr>
        <w:pBdr>
          <w:top w:val="nil"/>
          <w:left w:val="nil"/>
          <w:bottom w:val="nil"/>
          <w:right w:val="nil"/>
          <w:between w:val="nil"/>
        </w:pBdr>
        <w:spacing w:before="231" w:line="240" w:lineRule="auto"/>
        <w:rPr>
          <w:rFonts w:ascii="Calibri" w:eastAsia="Comic Sans MS" w:hAnsi="Calibri" w:cs="Calibri"/>
          <w:color w:val="000000"/>
          <w:sz w:val="24"/>
          <w:szCs w:val="24"/>
        </w:rPr>
      </w:pPr>
      <w:r w:rsidRPr="006239CA">
        <w:rPr>
          <w:rFonts w:ascii="Calibri" w:eastAsia="Comic Sans MS" w:hAnsi="Calibri" w:cs="Calibri"/>
          <w:color w:val="000000"/>
          <w:sz w:val="24"/>
          <w:szCs w:val="24"/>
        </w:rPr>
        <w:t>The critical Incident team comprises</w:t>
      </w:r>
    </w:p>
    <w:p w14:paraId="2FD0908B" w14:textId="77777777" w:rsidR="006239CA" w:rsidRDefault="006239CA" w:rsidP="006239CA">
      <w:pPr>
        <w:widowControl w:val="0"/>
        <w:pBdr>
          <w:top w:val="nil"/>
          <w:left w:val="nil"/>
          <w:bottom w:val="nil"/>
          <w:right w:val="nil"/>
          <w:between w:val="nil"/>
        </w:pBdr>
        <w:spacing w:before="231" w:line="240" w:lineRule="auto"/>
        <w:rPr>
          <w:rFonts w:ascii="Calibri" w:eastAsia="Comic Sans MS" w:hAnsi="Calibri" w:cs="Calibri"/>
          <w:color w:val="000000"/>
          <w:sz w:val="24"/>
          <w:szCs w:val="24"/>
        </w:rPr>
      </w:pPr>
    </w:p>
    <w:p w14:paraId="65BC2960" w14:textId="77777777" w:rsidR="006239CA" w:rsidRDefault="006239CA" w:rsidP="006239CA">
      <w:pPr>
        <w:widowControl w:val="0"/>
        <w:pBdr>
          <w:top w:val="nil"/>
          <w:left w:val="nil"/>
          <w:bottom w:val="nil"/>
          <w:right w:val="nil"/>
          <w:between w:val="nil"/>
        </w:pBdr>
        <w:spacing w:before="231" w:line="240" w:lineRule="auto"/>
        <w:rPr>
          <w:rFonts w:ascii="Calibri" w:eastAsia="Comic Sans MS" w:hAnsi="Calibri" w:cs="Calibri"/>
          <w:color w:val="000000"/>
          <w:sz w:val="24"/>
          <w:szCs w:val="24"/>
        </w:rPr>
      </w:pPr>
    </w:p>
    <w:p w14:paraId="61B6D27C" w14:textId="77777777" w:rsidR="006239CA" w:rsidRDefault="006239CA" w:rsidP="006239CA">
      <w:pPr>
        <w:widowControl w:val="0"/>
        <w:pBdr>
          <w:top w:val="nil"/>
          <w:left w:val="nil"/>
          <w:bottom w:val="nil"/>
          <w:right w:val="nil"/>
          <w:between w:val="nil"/>
        </w:pBdr>
        <w:spacing w:before="231" w:line="240" w:lineRule="auto"/>
        <w:rPr>
          <w:rFonts w:ascii="Calibri" w:eastAsia="Comic Sans MS" w:hAnsi="Calibri" w:cs="Calibri"/>
          <w:color w:val="000000"/>
          <w:sz w:val="24"/>
          <w:szCs w:val="24"/>
        </w:rPr>
      </w:pPr>
    </w:p>
    <w:p w14:paraId="0411B9A2" w14:textId="77777777" w:rsidR="006239CA" w:rsidRDefault="006239CA" w:rsidP="006239CA">
      <w:pPr>
        <w:widowControl w:val="0"/>
        <w:pBdr>
          <w:top w:val="nil"/>
          <w:left w:val="nil"/>
          <w:bottom w:val="nil"/>
          <w:right w:val="nil"/>
          <w:between w:val="nil"/>
        </w:pBdr>
        <w:spacing w:before="231" w:line="240" w:lineRule="auto"/>
        <w:rPr>
          <w:rFonts w:ascii="Calibri" w:eastAsia="Comic Sans MS" w:hAnsi="Calibri" w:cs="Calibri"/>
          <w:color w:val="000000"/>
          <w:sz w:val="24"/>
          <w:szCs w:val="24"/>
        </w:rPr>
      </w:pPr>
    </w:p>
    <w:p w14:paraId="454B625B" w14:textId="77777777" w:rsidR="006239CA" w:rsidRDefault="006239CA" w:rsidP="006239CA">
      <w:pPr>
        <w:widowControl w:val="0"/>
        <w:pBdr>
          <w:top w:val="nil"/>
          <w:left w:val="nil"/>
          <w:bottom w:val="nil"/>
          <w:right w:val="nil"/>
          <w:between w:val="nil"/>
        </w:pBdr>
        <w:spacing w:before="231" w:line="240" w:lineRule="auto"/>
        <w:rPr>
          <w:rFonts w:ascii="Calibri" w:eastAsia="Comic Sans MS" w:hAnsi="Calibri" w:cs="Calibri"/>
          <w:color w:val="000000"/>
          <w:sz w:val="24"/>
          <w:szCs w:val="24"/>
        </w:rPr>
      </w:pPr>
    </w:p>
    <w:p w14:paraId="11D6EF2D" w14:textId="77777777" w:rsidR="006239CA" w:rsidRDefault="006239CA" w:rsidP="006239CA">
      <w:pPr>
        <w:widowControl w:val="0"/>
        <w:pBdr>
          <w:top w:val="nil"/>
          <w:left w:val="nil"/>
          <w:bottom w:val="nil"/>
          <w:right w:val="nil"/>
          <w:between w:val="nil"/>
        </w:pBdr>
        <w:spacing w:before="231" w:line="240" w:lineRule="auto"/>
        <w:rPr>
          <w:rFonts w:ascii="Calibri" w:eastAsia="Comic Sans MS" w:hAnsi="Calibri" w:cs="Calibri"/>
          <w:color w:val="000000"/>
          <w:sz w:val="24"/>
          <w:szCs w:val="24"/>
        </w:rPr>
      </w:pPr>
    </w:p>
    <w:p w14:paraId="5542A3CE" w14:textId="77777777" w:rsidR="006239CA" w:rsidRPr="006239CA" w:rsidRDefault="006239CA" w:rsidP="006239CA">
      <w:pPr>
        <w:widowControl w:val="0"/>
        <w:pBdr>
          <w:top w:val="nil"/>
          <w:left w:val="nil"/>
          <w:bottom w:val="nil"/>
          <w:right w:val="nil"/>
          <w:between w:val="nil"/>
        </w:pBdr>
        <w:spacing w:before="231" w:line="240" w:lineRule="auto"/>
        <w:rPr>
          <w:rFonts w:ascii="Calibri" w:eastAsia="Comic Sans MS" w:hAnsi="Calibri" w:cs="Calibri"/>
          <w:color w:val="000000"/>
          <w:sz w:val="24"/>
          <w:szCs w:val="24"/>
        </w:rPr>
      </w:pPr>
    </w:p>
    <w:tbl>
      <w:tblPr>
        <w:tblW w:w="10413" w:type="dxa"/>
        <w:tblInd w:w="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04"/>
        <w:gridCol w:w="5209"/>
      </w:tblGrid>
      <w:tr w:rsidR="00995BEC" w:rsidRPr="006239CA" w14:paraId="6A057A30" w14:textId="77777777" w:rsidTr="006239CA">
        <w:trPr>
          <w:trHeight w:val="318"/>
        </w:trPr>
        <w:tc>
          <w:tcPr>
            <w:tcW w:w="10413" w:type="dxa"/>
            <w:gridSpan w:val="2"/>
            <w:shd w:val="clear" w:color="auto" w:fill="auto"/>
            <w:tcMar>
              <w:top w:w="100" w:type="dxa"/>
              <w:left w:w="100" w:type="dxa"/>
              <w:bottom w:w="100" w:type="dxa"/>
              <w:right w:w="100" w:type="dxa"/>
            </w:tcMar>
          </w:tcPr>
          <w:p w14:paraId="75481974" w14:textId="77777777" w:rsidR="00995BEC" w:rsidRPr="006239CA" w:rsidRDefault="00995BEC" w:rsidP="00324304">
            <w:pPr>
              <w:widowControl w:val="0"/>
              <w:pBdr>
                <w:top w:val="nil"/>
                <w:left w:val="nil"/>
                <w:bottom w:val="nil"/>
                <w:right w:val="nil"/>
                <w:between w:val="nil"/>
              </w:pBdr>
              <w:spacing w:line="240" w:lineRule="auto"/>
              <w:ind w:left="124"/>
              <w:rPr>
                <w:rFonts w:ascii="Calibri" w:eastAsia="Comic Sans MS" w:hAnsi="Calibri" w:cs="Calibri"/>
                <w:color w:val="000000"/>
                <w:sz w:val="24"/>
                <w:szCs w:val="24"/>
              </w:rPr>
            </w:pPr>
            <w:r w:rsidRPr="006239CA">
              <w:rPr>
                <w:rFonts w:ascii="Calibri" w:eastAsia="Comic Sans MS" w:hAnsi="Calibri" w:cs="Calibri"/>
                <w:color w:val="000000"/>
                <w:sz w:val="24"/>
                <w:szCs w:val="24"/>
              </w:rPr>
              <w:t>MEMBERS OF THE CRITICAL INCIDENT MANAGEMENT TEAM</w:t>
            </w:r>
          </w:p>
        </w:tc>
      </w:tr>
      <w:tr w:rsidR="00995BEC" w:rsidRPr="006239CA" w14:paraId="16A7A1EB" w14:textId="77777777" w:rsidTr="006239CA">
        <w:trPr>
          <w:trHeight w:val="320"/>
        </w:trPr>
        <w:tc>
          <w:tcPr>
            <w:tcW w:w="5204" w:type="dxa"/>
            <w:shd w:val="clear" w:color="auto" w:fill="auto"/>
            <w:tcMar>
              <w:top w:w="100" w:type="dxa"/>
              <w:left w:w="100" w:type="dxa"/>
              <w:bottom w:w="100" w:type="dxa"/>
              <w:right w:w="100" w:type="dxa"/>
            </w:tcMar>
          </w:tcPr>
          <w:p w14:paraId="6F2D77CC" w14:textId="77777777" w:rsidR="00995BEC" w:rsidRPr="006239CA" w:rsidRDefault="00995BEC" w:rsidP="00324304">
            <w:pPr>
              <w:widowControl w:val="0"/>
              <w:pBdr>
                <w:top w:val="nil"/>
                <w:left w:val="nil"/>
                <w:bottom w:val="nil"/>
                <w:right w:val="nil"/>
                <w:between w:val="nil"/>
              </w:pBdr>
              <w:spacing w:line="240" w:lineRule="auto"/>
              <w:ind w:left="123"/>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Principal </w:t>
            </w:r>
          </w:p>
        </w:tc>
        <w:tc>
          <w:tcPr>
            <w:tcW w:w="5209" w:type="dxa"/>
            <w:shd w:val="clear" w:color="auto" w:fill="auto"/>
            <w:tcMar>
              <w:top w:w="100" w:type="dxa"/>
              <w:left w:w="100" w:type="dxa"/>
              <w:bottom w:w="100" w:type="dxa"/>
              <w:right w:w="100" w:type="dxa"/>
            </w:tcMar>
          </w:tcPr>
          <w:p w14:paraId="3E59D0AF" w14:textId="4865393D" w:rsidR="00995BEC" w:rsidRPr="006239CA" w:rsidRDefault="006239CA" w:rsidP="00324304">
            <w:pPr>
              <w:widowControl w:val="0"/>
              <w:pBdr>
                <w:top w:val="nil"/>
                <w:left w:val="nil"/>
                <w:bottom w:val="nil"/>
                <w:right w:val="nil"/>
                <w:between w:val="nil"/>
              </w:pBdr>
              <w:spacing w:line="240" w:lineRule="auto"/>
              <w:ind w:left="124"/>
              <w:rPr>
                <w:rFonts w:ascii="Calibri" w:eastAsia="Comic Sans MS" w:hAnsi="Calibri" w:cs="Calibri"/>
                <w:color w:val="000000"/>
                <w:sz w:val="24"/>
                <w:szCs w:val="24"/>
              </w:rPr>
            </w:pPr>
            <w:r>
              <w:rPr>
                <w:rFonts w:ascii="Calibri" w:eastAsia="Comic Sans MS" w:hAnsi="Calibri" w:cs="Calibri"/>
                <w:color w:val="000000"/>
                <w:sz w:val="24"/>
                <w:szCs w:val="24"/>
              </w:rPr>
              <w:t xml:space="preserve">Mrs S </w:t>
            </w:r>
            <w:proofErr w:type="spellStart"/>
            <w:r>
              <w:rPr>
                <w:rFonts w:ascii="Calibri" w:eastAsia="Comic Sans MS" w:hAnsi="Calibri" w:cs="Calibri"/>
                <w:color w:val="000000"/>
                <w:sz w:val="24"/>
                <w:szCs w:val="24"/>
              </w:rPr>
              <w:t>Prenter</w:t>
            </w:r>
            <w:proofErr w:type="spellEnd"/>
            <w:r>
              <w:rPr>
                <w:rFonts w:ascii="Calibri" w:eastAsia="Comic Sans MS" w:hAnsi="Calibri" w:cs="Calibri"/>
                <w:color w:val="000000"/>
                <w:sz w:val="24"/>
                <w:szCs w:val="24"/>
              </w:rPr>
              <w:t xml:space="preserve"> </w:t>
            </w:r>
          </w:p>
        </w:tc>
      </w:tr>
      <w:tr w:rsidR="00995BEC" w:rsidRPr="006239CA" w14:paraId="2585F89E" w14:textId="77777777" w:rsidTr="006239CA">
        <w:trPr>
          <w:trHeight w:val="320"/>
        </w:trPr>
        <w:tc>
          <w:tcPr>
            <w:tcW w:w="5204" w:type="dxa"/>
            <w:shd w:val="clear" w:color="auto" w:fill="auto"/>
            <w:tcMar>
              <w:top w:w="100" w:type="dxa"/>
              <w:left w:w="100" w:type="dxa"/>
              <w:bottom w:w="100" w:type="dxa"/>
              <w:right w:w="100" w:type="dxa"/>
            </w:tcMar>
          </w:tcPr>
          <w:p w14:paraId="37FB6DC4" w14:textId="77777777" w:rsidR="00995BEC" w:rsidRPr="006239CA" w:rsidRDefault="00995BEC" w:rsidP="00324304">
            <w:pPr>
              <w:widowControl w:val="0"/>
              <w:pBdr>
                <w:top w:val="nil"/>
                <w:left w:val="nil"/>
                <w:bottom w:val="nil"/>
                <w:right w:val="nil"/>
                <w:between w:val="nil"/>
              </w:pBdr>
              <w:spacing w:line="240" w:lineRule="auto"/>
              <w:ind w:left="128"/>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Vice-Principal </w:t>
            </w:r>
          </w:p>
        </w:tc>
        <w:tc>
          <w:tcPr>
            <w:tcW w:w="5209" w:type="dxa"/>
            <w:shd w:val="clear" w:color="auto" w:fill="auto"/>
            <w:tcMar>
              <w:top w:w="100" w:type="dxa"/>
              <w:left w:w="100" w:type="dxa"/>
              <w:bottom w:w="100" w:type="dxa"/>
              <w:right w:w="100" w:type="dxa"/>
            </w:tcMar>
          </w:tcPr>
          <w:p w14:paraId="43AED74A" w14:textId="7D5F48DE" w:rsidR="00995BEC" w:rsidRPr="006239CA" w:rsidRDefault="006239CA" w:rsidP="00324304">
            <w:pPr>
              <w:widowControl w:val="0"/>
              <w:pBdr>
                <w:top w:val="nil"/>
                <w:left w:val="nil"/>
                <w:bottom w:val="nil"/>
                <w:right w:val="nil"/>
                <w:between w:val="nil"/>
              </w:pBdr>
              <w:spacing w:line="240" w:lineRule="auto"/>
              <w:ind w:left="124"/>
              <w:rPr>
                <w:rFonts w:ascii="Calibri" w:eastAsia="Comic Sans MS" w:hAnsi="Calibri" w:cs="Calibri"/>
                <w:color w:val="000000"/>
                <w:sz w:val="24"/>
                <w:szCs w:val="24"/>
              </w:rPr>
            </w:pPr>
            <w:r>
              <w:rPr>
                <w:rFonts w:ascii="Calibri" w:eastAsia="Comic Sans MS" w:hAnsi="Calibri" w:cs="Calibri"/>
                <w:color w:val="000000"/>
                <w:sz w:val="24"/>
                <w:szCs w:val="24"/>
              </w:rPr>
              <w:t xml:space="preserve">Mr M Robinson </w:t>
            </w:r>
          </w:p>
        </w:tc>
      </w:tr>
      <w:tr w:rsidR="00995BEC" w:rsidRPr="006239CA" w14:paraId="576B1A82" w14:textId="77777777" w:rsidTr="006239CA">
        <w:trPr>
          <w:trHeight w:val="320"/>
        </w:trPr>
        <w:tc>
          <w:tcPr>
            <w:tcW w:w="5204" w:type="dxa"/>
            <w:shd w:val="clear" w:color="auto" w:fill="auto"/>
            <w:tcMar>
              <w:top w:w="100" w:type="dxa"/>
              <w:left w:w="100" w:type="dxa"/>
              <w:bottom w:w="100" w:type="dxa"/>
              <w:right w:w="100" w:type="dxa"/>
            </w:tcMar>
          </w:tcPr>
          <w:p w14:paraId="1F9F8ADC" w14:textId="77777777" w:rsidR="00995BEC" w:rsidRPr="006239CA" w:rsidRDefault="00995BEC" w:rsidP="00324304">
            <w:pPr>
              <w:widowControl w:val="0"/>
              <w:pBdr>
                <w:top w:val="nil"/>
                <w:left w:val="nil"/>
                <w:bottom w:val="nil"/>
                <w:right w:val="nil"/>
                <w:between w:val="nil"/>
              </w:pBdr>
              <w:spacing w:line="240" w:lineRule="auto"/>
              <w:ind w:left="122"/>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Chairperson of the Board of Governors </w:t>
            </w:r>
          </w:p>
        </w:tc>
        <w:tc>
          <w:tcPr>
            <w:tcW w:w="5209" w:type="dxa"/>
            <w:shd w:val="clear" w:color="auto" w:fill="auto"/>
            <w:tcMar>
              <w:top w:w="100" w:type="dxa"/>
              <w:left w:w="100" w:type="dxa"/>
              <w:bottom w:w="100" w:type="dxa"/>
              <w:right w:w="100" w:type="dxa"/>
            </w:tcMar>
          </w:tcPr>
          <w:p w14:paraId="469EDC02" w14:textId="43BD7173" w:rsidR="00995BEC" w:rsidRPr="006239CA" w:rsidRDefault="00995BEC" w:rsidP="00324304">
            <w:pPr>
              <w:widowControl w:val="0"/>
              <w:pBdr>
                <w:top w:val="nil"/>
                <w:left w:val="nil"/>
                <w:bottom w:val="nil"/>
                <w:right w:val="nil"/>
                <w:between w:val="nil"/>
              </w:pBdr>
              <w:spacing w:line="240" w:lineRule="auto"/>
              <w:ind w:left="124"/>
              <w:rPr>
                <w:rFonts w:ascii="Calibri" w:eastAsia="Comic Sans MS" w:hAnsi="Calibri" w:cs="Calibri"/>
                <w:color w:val="000000"/>
                <w:sz w:val="24"/>
                <w:szCs w:val="24"/>
              </w:rPr>
            </w:pPr>
            <w:r w:rsidRPr="006239CA">
              <w:rPr>
                <w:rFonts w:ascii="Calibri" w:eastAsia="Comic Sans MS" w:hAnsi="Calibri" w:cs="Calibri"/>
                <w:color w:val="000000"/>
                <w:sz w:val="24"/>
                <w:szCs w:val="24"/>
              </w:rPr>
              <w:t>Mr</w:t>
            </w:r>
            <w:r w:rsidR="006239CA">
              <w:rPr>
                <w:rFonts w:ascii="Calibri" w:eastAsia="Comic Sans MS" w:hAnsi="Calibri" w:cs="Calibri"/>
                <w:color w:val="000000"/>
                <w:sz w:val="24"/>
                <w:szCs w:val="24"/>
              </w:rPr>
              <w:t xml:space="preserve"> M Higgins </w:t>
            </w:r>
          </w:p>
        </w:tc>
      </w:tr>
      <w:tr w:rsidR="00995BEC" w:rsidRPr="006239CA" w14:paraId="5DF20621" w14:textId="77777777" w:rsidTr="006239CA">
        <w:trPr>
          <w:trHeight w:val="1255"/>
        </w:trPr>
        <w:tc>
          <w:tcPr>
            <w:tcW w:w="10413" w:type="dxa"/>
            <w:gridSpan w:val="2"/>
            <w:shd w:val="clear" w:color="auto" w:fill="auto"/>
            <w:tcMar>
              <w:top w:w="100" w:type="dxa"/>
              <w:left w:w="100" w:type="dxa"/>
              <w:bottom w:w="100" w:type="dxa"/>
              <w:right w:w="100" w:type="dxa"/>
            </w:tcMar>
          </w:tcPr>
          <w:p w14:paraId="42E4C8A4" w14:textId="4815B0AA" w:rsidR="00995BEC" w:rsidRPr="006239CA" w:rsidRDefault="00995BEC" w:rsidP="00324304">
            <w:pPr>
              <w:widowControl w:val="0"/>
              <w:pBdr>
                <w:top w:val="nil"/>
                <w:left w:val="nil"/>
                <w:bottom w:val="nil"/>
                <w:right w:val="nil"/>
                <w:between w:val="nil"/>
              </w:pBdr>
              <w:spacing w:line="277" w:lineRule="auto"/>
              <w:ind w:left="127" w:right="38" w:hanging="2"/>
              <w:jc w:val="both"/>
              <w:rPr>
                <w:rFonts w:ascii="Calibri" w:eastAsia="Comic Sans MS" w:hAnsi="Calibri" w:cs="Calibri"/>
                <w:color w:val="000000"/>
                <w:sz w:val="24"/>
                <w:szCs w:val="24"/>
              </w:rPr>
            </w:pPr>
            <w:r w:rsidRPr="006239CA">
              <w:rPr>
                <w:rFonts w:ascii="Calibri" w:eastAsia="Comic Sans MS" w:hAnsi="Calibri" w:cs="Calibri"/>
                <w:color w:val="000000"/>
                <w:sz w:val="24"/>
                <w:szCs w:val="24"/>
              </w:rPr>
              <w:t>Other members of staff/governors may be co-opted members of the team as and when required. Other members of staff may be asked to take responsibility for the normal running of the school whilst the CIMT is engaged in dealing with an incident.</w:t>
            </w:r>
          </w:p>
        </w:tc>
      </w:tr>
    </w:tbl>
    <w:p w14:paraId="28E215ED" w14:textId="77777777" w:rsidR="00995BEC" w:rsidRPr="006239CA" w:rsidRDefault="00995BEC" w:rsidP="00995BEC">
      <w:pPr>
        <w:widowControl w:val="0"/>
        <w:pBdr>
          <w:top w:val="nil"/>
          <w:left w:val="nil"/>
          <w:bottom w:val="nil"/>
          <w:right w:val="nil"/>
          <w:between w:val="nil"/>
        </w:pBdr>
        <w:rPr>
          <w:rFonts w:ascii="Calibri" w:hAnsi="Calibri" w:cs="Calibri"/>
          <w:color w:val="000000"/>
          <w:sz w:val="24"/>
          <w:szCs w:val="24"/>
        </w:rPr>
      </w:pPr>
    </w:p>
    <w:p w14:paraId="046FFB32" w14:textId="77777777" w:rsidR="00995BEC" w:rsidRPr="006239CA" w:rsidRDefault="00995BEC" w:rsidP="00995BEC">
      <w:pPr>
        <w:widowControl w:val="0"/>
        <w:pBdr>
          <w:top w:val="nil"/>
          <w:left w:val="nil"/>
          <w:bottom w:val="nil"/>
          <w:right w:val="nil"/>
          <w:between w:val="nil"/>
        </w:pBdr>
        <w:rPr>
          <w:rFonts w:ascii="Calibri" w:hAnsi="Calibri" w:cs="Calibri"/>
          <w:color w:val="000000"/>
          <w:sz w:val="24"/>
          <w:szCs w:val="24"/>
        </w:rPr>
      </w:pPr>
    </w:p>
    <w:p w14:paraId="57045553" w14:textId="77777777" w:rsidR="00995BEC" w:rsidRPr="006239CA" w:rsidRDefault="00995BEC" w:rsidP="00995BEC">
      <w:pPr>
        <w:widowControl w:val="0"/>
        <w:pBdr>
          <w:top w:val="nil"/>
          <w:left w:val="nil"/>
          <w:bottom w:val="nil"/>
          <w:right w:val="nil"/>
          <w:between w:val="nil"/>
        </w:pBdr>
        <w:spacing w:line="240" w:lineRule="auto"/>
        <w:ind w:left="11"/>
        <w:rPr>
          <w:rFonts w:ascii="Calibri" w:eastAsia="Comic Sans MS" w:hAnsi="Calibri" w:cs="Calibri"/>
          <w:b/>
          <w:color w:val="000000"/>
          <w:sz w:val="24"/>
          <w:szCs w:val="24"/>
        </w:rPr>
      </w:pPr>
      <w:r w:rsidRPr="006239CA">
        <w:rPr>
          <w:rFonts w:ascii="Calibri" w:eastAsia="Comic Sans MS" w:hAnsi="Calibri" w:cs="Calibri"/>
          <w:b/>
          <w:color w:val="000000"/>
          <w:sz w:val="24"/>
          <w:szCs w:val="24"/>
        </w:rPr>
        <w:t xml:space="preserve">Managing a critical incident </w:t>
      </w:r>
    </w:p>
    <w:p w14:paraId="5C4A38C7" w14:textId="7EBD67BF" w:rsidR="00995BEC" w:rsidRPr="006239CA" w:rsidRDefault="00995BEC" w:rsidP="00995BEC">
      <w:pPr>
        <w:widowControl w:val="0"/>
        <w:pBdr>
          <w:top w:val="nil"/>
          <w:left w:val="nil"/>
          <w:bottom w:val="nil"/>
          <w:right w:val="nil"/>
          <w:between w:val="nil"/>
        </w:pBdr>
        <w:spacing w:before="232" w:line="299" w:lineRule="auto"/>
        <w:ind w:left="7" w:right="-3" w:firstLine="3"/>
        <w:jc w:val="both"/>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In the event of a critical incident occurring then the school Critical Incident Management Team (under the stewardship of the </w:t>
      </w:r>
      <w:r w:rsidR="006239CA" w:rsidRPr="006239CA">
        <w:rPr>
          <w:rFonts w:ascii="Calibri" w:eastAsia="Comic Sans MS" w:hAnsi="Calibri" w:cs="Calibri"/>
          <w:color w:val="000000"/>
          <w:sz w:val="24"/>
          <w:szCs w:val="24"/>
        </w:rPr>
        <w:t>principal</w:t>
      </w:r>
      <w:r w:rsidRPr="006239CA">
        <w:rPr>
          <w:rFonts w:ascii="Calibri" w:eastAsia="Comic Sans MS" w:hAnsi="Calibri" w:cs="Calibri"/>
          <w:color w:val="000000"/>
          <w:sz w:val="24"/>
          <w:szCs w:val="24"/>
        </w:rPr>
        <w:t xml:space="preserve">) must ascertain the facts and assess the significance to the school. </w:t>
      </w:r>
    </w:p>
    <w:p w14:paraId="26710C27" w14:textId="43873C01" w:rsidR="00995BEC" w:rsidRPr="006239CA" w:rsidRDefault="00995BEC" w:rsidP="00995BEC">
      <w:pPr>
        <w:widowControl w:val="0"/>
        <w:pBdr>
          <w:top w:val="nil"/>
          <w:left w:val="nil"/>
          <w:bottom w:val="nil"/>
          <w:right w:val="nil"/>
          <w:between w:val="nil"/>
        </w:pBdr>
        <w:spacing w:before="176" w:line="299" w:lineRule="auto"/>
        <w:ind w:left="9" w:right="-2" w:firstLine="7"/>
        <w:jc w:val="both"/>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The Principal’s/Incident Team’s decision will determine the response that will be implemented. In keeping with good practice, the </w:t>
      </w:r>
      <w:r w:rsidR="006239CA" w:rsidRPr="006239CA">
        <w:rPr>
          <w:rFonts w:ascii="Calibri" w:eastAsia="Comic Sans MS" w:hAnsi="Calibri" w:cs="Calibri"/>
          <w:color w:val="000000"/>
          <w:sz w:val="24"/>
          <w:szCs w:val="24"/>
        </w:rPr>
        <w:t>principal</w:t>
      </w:r>
      <w:r w:rsidRPr="006239CA">
        <w:rPr>
          <w:rFonts w:ascii="Calibri" w:eastAsia="Comic Sans MS" w:hAnsi="Calibri" w:cs="Calibri"/>
          <w:color w:val="000000"/>
          <w:sz w:val="24"/>
          <w:szCs w:val="24"/>
        </w:rPr>
        <w:t xml:space="preserve"> will record all relevant information and prepare an initial report (see Appendix 1). In addition, an </w:t>
      </w:r>
      <w:r w:rsidR="006239CA" w:rsidRPr="006239CA">
        <w:rPr>
          <w:rFonts w:ascii="Calibri" w:eastAsia="Comic Sans MS" w:hAnsi="Calibri" w:cs="Calibri"/>
          <w:color w:val="000000"/>
          <w:sz w:val="24"/>
          <w:szCs w:val="24"/>
        </w:rPr>
        <w:t>Incident Management</w:t>
      </w:r>
      <w:r w:rsidRPr="006239CA">
        <w:rPr>
          <w:rFonts w:ascii="Calibri" w:eastAsia="Comic Sans MS" w:hAnsi="Calibri" w:cs="Calibri"/>
          <w:color w:val="000000"/>
          <w:sz w:val="24"/>
          <w:szCs w:val="24"/>
        </w:rPr>
        <w:t xml:space="preserve"> Log should also be used to record relevant information and updates (see appendix 2). </w:t>
      </w:r>
    </w:p>
    <w:p w14:paraId="59EBF02F" w14:textId="77777777" w:rsidR="00995BEC" w:rsidRPr="006239CA" w:rsidRDefault="00995BEC" w:rsidP="00995BEC">
      <w:pPr>
        <w:widowControl w:val="0"/>
        <w:pBdr>
          <w:top w:val="nil"/>
          <w:left w:val="nil"/>
          <w:bottom w:val="nil"/>
          <w:right w:val="nil"/>
          <w:between w:val="nil"/>
        </w:pBdr>
        <w:spacing w:before="176" w:line="240" w:lineRule="auto"/>
        <w:ind w:left="16"/>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The school’s reaction to a critical incident can be divided into the following categories: </w:t>
      </w:r>
    </w:p>
    <w:p w14:paraId="5B98A482" w14:textId="77777777" w:rsidR="006239CA" w:rsidRDefault="00995BEC" w:rsidP="006239CA">
      <w:pPr>
        <w:pStyle w:val="ListParagraph"/>
        <w:widowControl w:val="0"/>
        <w:numPr>
          <w:ilvl w:val="0"/>
          <w:numId w:val="11"/>
        </w:numPr>
        <w:pBdr>
          <w:top w:val="nil"/>
          <w:left w:val="nil"/>
          <w:bottom w:val="nil"/>
          <w:right w:val="nil"/>
          <w:between w:val="nil"/>
        </w:pBdr>
        <w:spacing w:before="234" w:line="240" w:lineRule="auto"/>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Immediate action </w:t>
      </w:r>
    </w:p>
    <w:p w14:paraId="207E36E3" w14:textId="77777777" w:rsidR="006239CA" w:rsidRDefault="00995BEC" w:rsidP="006239CA">
      <w:pPr>
        <w:pStyle w:val="ListParagraph"/>
        <w:widowControl w:val="0"/>
        <w:numPr>
          <w:ilvl w:val="0"/>
          <w:numId w:val="11"/>
        </w:numPr>
        <w:pBdr>
          <w:top w:val="nil"/>
          <w:left w:val="nil"/>
          <w:bottom w:val="nil"/>
          <w:right w:val="nil"/>
          <w:between w:val="nil"/>
        </w:pBdr>
        <w:spacing w:before="234" w:line="240" w:lineRule="auto"/>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Short term action </w:t>
      </w:r>
    </w:p>
    <w:p w14:paraId="227E1F64" w14:textId="77777777" w:rsidR="006239CA" w:rsidRDefault="00995BEC" w:rsidP="006239CA">
      <w:pPr>
        <w:pStyle w:val="ListParagraph"/>
        <w:widowControl w:val="0"/>
        <w:numPr>
          <w:ilvl w:val="0"/>
          <w:numId w:val="11"/>
        </w:numPr>
        <w:pBdr>
          <w:top w:val="nil"/>
          <w:left w:val="nil"/>
          <w:bottom w:val="nil"/>
          <w:right w:val="nil"/>
          <w:between w:val="nil"/>
        </w:pBdr>
        <w:spacing w:before="234" w:line="240" w:lineRule="auto"/>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Medium term action </w:t>
      </w:r>
    </w:p>
    <w:p w14:paraId="26DFB779" w14:textId="0882F1AD" w:rsidR="00995BEC" w:rsidRPr="006239CA" w:rsidRDefault="00995BEC" w:rsidP="006239CA">
      <w:pPr>
        <w:pStyle w:val="ListParagraph"/>
        <w:widowControl w:val="0"/>
        <w:numPr>
          <w:ilvl w:val="0"/>
          <w:numId w:val="11"/>
        </w:numPr>
        <w:pBdr>
          <w:top w:val="nil"/>
          <w:left w:val="nil"/>
          <w:bottom w:val="nil"/>
          <w:right w:val="nil"/>
          <w:between w:val="nil"/>
        </w:pBdr>
        <w:spacing w:before="234" w:line="240" w:lineRule="auto"/>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Longer term action </w:t>
      </w:r>
    </w:p>
    <w:p w14:paraId="6F8E6017" w14:textId="79C6325E" w:rsidR="00995BEC" w:rsidRPr="006239CA" w:rsidRDefault="00995BEC" w:rsidP="00995BEC">
      <w:pPr>
        <w:widowControl w:val="0"/>
        <w:pBdr>
          <w:top w:val="nil"/>
          <w:left w:val="nil"/>
          <w:bottom w:val="nil"/>
          <w:right w:val="nil"/>
          <w:between w:val="nil"/>
        </w:pBdr>
        <w:spacing w:before="563" w:line="240" w:lineRule="auto"/>
        <w:ind w:left="7"/>
        <w:rPr>
          <w:rFonts w:ascii="Calibri" w:eastAsia="Comic Sans MS" w:hAnsi="Calibri" w:cs="Calibri"/>
          <w:color w:val="000000"/>
          <w:sz w:val="24"/>
          <w:szCs w:val="24"/>
        </w:rPr>
      </w:pPr>
      <w:r w:rsidRPr="006239CA">
        <w:rPr>
          <w:rFonts w:ascii="Calibri" w:eastAsia="Comic Sans MS" w:hAnsi="Calibri" w:cs="Calibri"/>
          <w:b/>
          <w:color w:val="000000"/>
          <w:sz w:val="24"/>
          <w:szCs w:val="24"/>
          <w:u w:val="single"/>
        </w:rPr>
        <w:t xml:space="preserve">IMMEDIATE ACTION </w:t>
      </w:r>
      <w:r w:rsidR="006239CA">
        <w:rPr>
          <w:rFonts w:ascii="Calibri" w:eastAsia="Comic Sans MS" w:hAnsi="Calibri" w:cs="Calibri"/>
          <w:color w:val="000000"/>
          <w:sz w:val="24"/>
          <w:szCs w:val="24"/>
        </w:rPr>
        <w:t>(</w:t>
      </w:r>
      <w:r w:rsidRPr="006239CA">
        <w:rPr>
          <w:rFonts w:ascii="Calibri" w:eastAsia="Comic Sans MS" w:hAnsi="Calibri" w:cs="Calibri"/>
          <w:color w:val="000000"/>
          <w:sz w:val="24"/>
          <w:szCs w:val="24"/>
        </w:rPr>
        <w:t xml:space="preserve">i.e. within hours of the incident occurring) </w:t>
      </w:r>
    </w:p>
    <w:p w14:paraId="42C0E33A" w14:textId="77777777" w:rsidR="006239CA" w:rsidRDefault="00995BEC" w:rsidP="006239CA">
      <w:pPr>
        <w:pStyle w:val="ListParagraph"/>
        <w:widowControl w:val="0"/>
        <w:numPr>
          <w:ilvl w:val="0"/>
          <w:numId w:val="12"/>
        </w:numPr>
        <w:pBdr>
          <w:top w:val="nil"/>
          <w:left w:val="nil"/>
          <w:bottom w:val="nil"/>
          <w:right w:val="nil"/>
          <w:between w:val="nil"/>
        </w:pBdr>
        <w:spacing w:before="231" w:line="299" w:lineRule="auto"/>
        <w:ind w:right="-5"/>
        <w:rPr>
          <w:rFonts w:ascii="Calibri" w:eastAsia="Comic Sans MS" w:hAnsi="Calibri" w:cs="Calibri"/>
          <w:color w:val="000000"/>
          <w:sz w:val="24"/>
          <w:szCs w:val="24"/>
        </w:rPr>
      </w:pPr>
      <w:r w:rsidRPr="006239CA">
        <w:rPr>
          <w:rFonts w:ascii="Calibri" w:eastAsia="Comic Sans MS" w:hAnsi="Calibri" w:cs="Calibri"/>
          <w:color w:val="000000"/>
          <w:sz w:val="24"/>
          <w:szCs w:val="24"/>
        </w:rPr>
        <w:t>Obtain and collate information relating to the incident – uncertainty breeds rumour and accurate information is essential</w:t>
      </w:r>
    </w:p>
    <w:p w14:paraId="6A153203" w14:textId="77777777" w:rsidR="006239CA" w:rsidRDefault="00995BEC" w:rsidP="006239CA">
      <w:pPr>
        <w:pStyle w:val="ListParagraph"/>
        <w:widowControl w:val="0"/>
        <w:numPr>
          <w:ilvl w:val="0"/>
          <w:numId w:val="12"/>
        </w:numPr>
        <w:pBdr>
          <w:top w:val="nil"/>
          <w:left w:val="nil"/>
          <w:bottom w:val="nil"/>
          <w:right w:val="nil"/>
          <w:between w:val="nil"/>
        </w:pBdr>
        <w:spacing w:before="231" w:line="299" w:lineRule="auto"/>
        <w:ind w:right="-5"/>
        <w:rPr>
          <w:rFonts w:ascii="Calibri" w:eastAsia="Comic Sans MS" w:hAnsi="Calibri" w:cs="Calibri"/>
          <w:color w:val="000000"/>
          <w:sz w:val="24"/>
          <w:szCs w:val="24"/>
        </w:rPr>
      </w:pPr>
      <w:r w:rsidRPr="006239CA">
        <w:rPr>
          <w:rFonts w:ascii="Calibri" w:eastAsia="Comic Sans MS" w:hAnsi="Calibri" w:cs="Calibri"/>
          <w:color w:val="000000"/>
          <w:sz w:val="24"/>
          <w:szCs w:val="24"/>
        </w:rPr>
        <w:t>Gather and brief the CIMT – brief the whole staff team, allocate roles and responsibilities</w:t>
      </w:r>
    </w:p>
    <w:p w14:paraId="3EF7C8DC" w14:textId="77777777" w:rsidR="006239CA" w:rsidRDefault="00995BEC" w:rsidP="006239CA">
      <w:pPr>
        <w:pStyle w:val="ListParagraph"/>
        <w:widowControl w:val="0"/>
        <w:numPr>
          <w:ilvl w:val="0"/>
          <w:numId w:val="12"/>
        </w:numPr>
        <w:pBdr>
          <w:top w:val="nil"/>
          <w:left w:val="nil"/>
          <w:bottom w:val="nil"/>
          <w:right w:val="nil"/>
          <w:between w:val="nil"/>
        </w:pBdr>
        <w:spacing w:before="231" w:line="299" w:lineRule="auto"/>
        <w:ind w:right="-5"/>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Trigger support from the EA and other contacts on emergency list – establish </w:t>
      </w:r>
      <w:proofErr w:type="gramStart"/>
      <w:r w:rsidRPr="006239CA">
        <w:rPr>
          <w:rFonts w:ascii="Calibri" w:eastAsia="Comic Sans MS" w:hAnsi="Calibri" w:cs="Calibri"/>
          <w:color w:val="000000"/>
          <w:sz w:val="24"/>
          <w:szCs w:val="24"/>
        </w:rPr>
        <w:t>clearly  who</w:t>
      </w:r>
      <w:proofErr w:type="gramEnd"/>
      <w:r w:rsidRPr="006239CA">
        <w:rPr>
          <w:rFonts w:ascii="Calibri" w:eastAsia="Comic Sans MS" w:hAnsi="Calibri" w:cs="Calibri"/>
          <w:color w:val="000000"/>
          <w:sz w:val="24"/>
          <w:szCs w:val="24"/>
        </w:rPr>
        <w:t xml:space="preserve"> is going to contact whom</w:t>
      </w:r>
    </w:p>
    <w:p w14:paraId="40BD933B" w14:textId="77777777" w:rsidR="006239CA" w:rsidRDefault="00995BEC" w:rsidP="006239CA">
      <w:pPr>
        <w:pStyle w:val="ListParagraph"/>
        <w:widowControl w:val="0"/>
        <w:numPr>
          <w:ilvl w:val="0"/>
          <w:numId w:val="12"/>
        </w:numPr>
        <w:pBdr>
          <w:top w:val="nil"/>
          <w:left w:val="nil"/>
          <w:bottom w:val="nil"/>
          <w:right w:val="nil"/>
          <w:between w:val="nil"/>
        </w:pBdr>
        <w:spacing w:before="231" w:line="299" w:lineRule="auto"/>
        <w:ind w:right="-5"/>
        <w:rPr>
          <w:rFonts w:ascii="Calibri" w:eastAsia="Comic Sans MS" w:hAnsi="Calibri" w:cs="Calibri"/>
          <w:color w:val="000000"/>
          <w:sz w:val="24"/>
          <w:szCs w:val="24"/>
        </w:rPr>
      </w:pPr>
      <w:r w:rsidRPr="006239CA">
        <w:rPr>
          <w:rFonts w:ascii="Calibri" w:eastAsia="Comic Sans MS" w:hAnsi="Calibri" w:cs="Calibri"/>
          <w:color w:val="000000"/>
          <w:sz w:val="24"/>
          <w:szCs w:val="24"/>
        </w:rPr>
        <w:t>CIMT should agree factual statement for anxious parents to avoid speculation</w:t>
      </w:r>
    </w:p>
    <w:p w14:paraId="3E0F1A99" w14:textId="77777777" w:rsidR="006239CA" w:rsidRDefault="00995BEC" w:rsidP="006239CA">
      <w:pPr>
        <w:pStyle w:val="ListParagraph"/>
        <w:widowControl w:val="0"/>
        <w:numPr>
          <w:ilvl w:val="0"/>
          <w:numId w:val="12"/>
        </w:numPr>
        <w:pBdr>
          <w:top w:val="nil"/>
          <w:left w:val="nil"/>
          <w:bottom w:val="nil"/>
          <w:right w:val="nil"/>
          <w:between w:val="nil"/>
        </w:pBdr>
        <w:spacing w:before="231" w:line="299" w:lineRule="auto"/>
        <w:ind w:right="-5"/>
        <w:rPr>
          <w:rFonts w:ascii="Calibri" w:eastAsia="Comic Sans MS" w:hAnsi="Calibri" w:cs="Calibri"/>
          <w:color w:val="000000"/>
          <w:sz w:val="24"/>
          <w:szCs w:val="24"/>
        </w:rPr>
      </w:pPr>
      <w:r w:rsidRPr="006239CA">
        <w:rPr>
          <w:rFonts w:ascii="Calibri" w:eastAsia="Comic Sans MS" w:hAnsi="Calibri" w:cs="Calibri"/>
          <w:color w:val="000000"/>
          <w:sz w:val="24"/>
          <w:szCs w:val="24"/>
        </w:rPr>
        <w:t>5. Contact families affected – must be done quickly and with sensitivity. Consistency of information is vital. It may be appropriate for families to come to school and immediate emotional support could be a possibility (PSNI/EA may provide support for this if appropriate</w:t>
      </w:r>
      <w:proofErr w:type="gramStart"/>
      <w:r w:rsidRPr="006239CA">
        <w:rPr>
          <w:rFonts w:ascii="Calibri" w:eastAsia="Comic Sans MS" w:hAnsi="Calibri" w:cs="Calibri"/>
          <w:color w:val="000000"/>
          <w:sz w:val="24"/>
          <w:szCs w:val="24"/>
        </w:rPr>
        <w:t>);</w:t>
      </w:r>
      <w:proofErr w:type="gramEnd"/>
    </w:p>
    <w:p w14:paraId="529A528F" w14:textId="77777777" w:rsidR="006239CA" w:rsidRDefault="00995BEC" w:rsidP="006239CA">
      <w:pPr>
        <w:pStyle w:val="ListParagraph"/>
        <w:widowControl w:val="0"/>
        <w:numPr>
          <w:ilvl w:val="0"/>
          <w:numId w:val="12"/>
        </w:numPr>
        <w:pBdr>
          <w:top w:val="nil"/>
          <w:left w:val="nil"/>
          <w:bottom w:val="nil"/>
          <w:right w:val="nil"/>
          <w:between w:val="nil"/>
        </w:pBdr>
        <w:spacing w:before="231" w:line="299" w:lineRule="auto"/>
        <w:ind w:right="-5"/>
        <w:rPr>
          <w:rFonts w:ascii="Calibri" w:eastAsia="Comic Sans MS" w:hAnsi="Calibri" w:cs="Calibri"/>
          <w:color w:val="000000"/>
          <w:sz w:val="24"/>
          <w:szCs w:val="24"/>
        </w:rPr>
      </w:pPr>
      <w:proofErr w:type="gramStart"/>
      <w:r w:rsidRPr="006239CA">
        <w:rPr>
          <w:rFonts w:ascii="Calibri" w:eastAsia="Comic Sans MS" w:hAnsi="Calibri" w:cs="Calibri"/>
          <w:color w:val="000000"/>
          <w:sz w:val="24"/>
          <w:szCs w:val="24"/>
        </w:rPr>
        <w:t>Make arrangements</w:t>
      </w:r>
      <w:proofErr w:type="gramEnd"/>
      <w:r w:rsidRPr="006239CA">
        <w:rPr>
          <w:rFonts w:ascii="Calibri" w:eastAsia="Comic Sans MS" w:hAnsi="Calibri" w:cs="Calibri"/>
          <w:color w:val="000000"/>
          <w:sz w:val="24"/>
          <w:szCs w:val="24"/>
        </w:rPr>
        <w:t xml:space="preserve"> to inform other parents – may need to take advice form EA, especially if there is the possibility of legal liability. CIMT may wish to send a letter to parents</w:t>
      </w:r>
      <w:r w:rsidR="006239CA">
        <w:rPr>
          <w:rFonts w:ascii="Calibri" w:eastAsia="Comic Sans MS" w:hAnsi="Calibri" w:cs="Calibri"/>
          <w:color w:val="000000"/>
          <w:sz w:val="24"/>
          <w:szCs w:val="24"/>
        </w:rPr>
        <w:t xml:space="preserve"> </w:t>
      </w:r>
      <w:r w:rsidRPr="006239CA">
        <w:rPr>
          <w:rFonts w:ascii="Calibri" w:eastAsia="Comic Sans MS" w:hAnsi="Calibri" w:cs="Calibri"/>
          <w:color w:val="000000"/>
          <w:sz w:val="24"/>
          <w:szCs w:val="24"/>
        </w:rPr>
        <w:t>or prepare a leaflet.</w:t>
      </w:r>
    </w:p>
    <w:p w14:paraId="51C9F5E9" w14:textId="77777777" w:rsidR="006239CA" w:rsidRDefault="00995BEC" w:rsidP="006239CA">
      <w:pPr>
        <w:pStyle w:val="ListParagraph"/>
        <w:widowControl w:val="0"/>
        <w:numPr>
          <w:ilvl w:val="0"/>
          <w:numId w:val="12"/>
        </w:numPr>
        <w:pBdr>
          <w:top w:val="nil"/>
          <w:left w:val="nil"/>
          <w:bottom w:val="nil"/>
          <w:right w:val="nil"/>
          <w:between w:val="nil"/>
        </w:pBdr>
        <w:spacing w:before="231" w:line="299" w:lineRule="auto"/>
        <w:ind w:right="-5"/>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Inform teaching and other school staff – staff need to be cautioned about talking to the media or responding to questions from reporters. It is vital that all staff in contact with pupils are kept well </w:t>
      </w:r>
      <w:r w:rsidRPr="006239CA">
        <w:rPr>
          <w:rFonts w:ascii="Calibri" w:eastAsia="Comic Sans MS" w:hAnsi="Calibri" w:cs="Calibri"/>
          <w:color w:val="000000"/>
          <w:sz w:val="24"/>
          <w:szCs w:val="24"/>
        </w:rPr>
        <w:lastRenderedPageBreak/>
        <w:t xml:space="preserve">informed and feel secure in handling comments or questions from pupils. </w:t>
      </w:r>
    </w:p>
    <w:p w14:paraId="0D8E2430" w14:textId="77777777" w:rsidR="006239CA" w:rsidRDefault="00995BEC" w:rsidP="006239CA">
      <w:pPr>
        <w:pStyle w:val="ListParagraph"/>
        <w:widowControl w:val="0"/>
        <w:numPr>
          <w:ilvl w:val="0"/>
          <w:numId w:val="12"/>
        </w:numPr>
        <w:pBdr>
          <w:top w:val="nil"/>
          <w:left w:val="nil"/>
          <w:bottom w:val="nil"/>
          <w:right w:val="nil"/>
          <w:between w:val="nil"/>
        </w:pBdr>
        <w:spacing w:before="231" w:line="299" w:lineRule="auto"/>
        <w:ind w:right="-5"/>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Inform pupils – can be done in small or large groups depending on which is most appropriate. Care needs to be exercised to protect both children and adults closely involved in the incident. It is important that children receive a consistent account of the incident allowing for differences in their ability to understand. </w:t>
      </w:r>
    </w:p>
    <w:p w14:paraId="65BBD702" w14:textId="77777777" w:rsidR="006239CA" w:rsidRDefault="00995BEC" w:rsidP="006239CA">
      <w:pPr>
        <w:pStyle w:val="ListParagraph"/>
        <w:widowControl w:val="0"/>
        <w:numPr>
          <w:ilvl w:val="0"/>
          <w:numId w:val="12"/>
        </w:numPr>
        <w:pBdr>
          <w:top w:val="nil"/>
          <w:left w:val="nil"/>
          <w:bottom w:val="nil"/>
          <w:right w:val="nil"/>
          <w:between w:val="nil"/>
        </w:pBdr>
        <w:spacing w:before="231" w:line="299" w:lineRule="auto"/>
        <w:ind w:right="-5"/>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Encourage people involved to talk – the incident may need to be discussed before children go home for the day, for both pupils and adults. </w:t>
      </w:r>
    </w:p>
    <w:p w14:paraId="012B2CD5" w14:textId="77777777" w:rsidR="00A81D0C" w:rsidRDefault="00995BEC" w:rsidP="00A81D0C">
      <w:pPr>
        <w:pStyle w:val="ListParagraph"/>
        <w:widowControl w:val="0"/>
        <w:numPr>
          <w:ilvl w:val="0"/>
          <w:numId w:val="12"/>
        </w:numPr>
        <w:pBdr>
          <w:top w:val="nil"/>
          <w:left w:val="nil"/>
          <w:bottom w:val="nil"/>
          <w:right w:val="nil"/>
          <w:between w:val="nil"/>
        </w:pBdr>
        <w:spacing w:before="231" w:line="299" w:lineRule="auto"/>
        <w:ind w:right="-5"/>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Deal with the media – most important to seek advice from EA before agreeing to speak to or be interviewed by the media. If this is not an option, then an agreed text for release should be prepared by the CIMT and a designated spokesperson briefed and prepared to respond on the school’s behalf. </w:t>
      </w:r>
    </w:p>
    <w:p w14:paraId="451BE92C" w14:textId="4BC3DC6C" w:rsidR="00995BEC" w:rsidRPr="00A81D0C" w:rsidRDefault="00995BEC" w:rsidP="00A81D0C">
      <w:pPr>
        <w:pStyle w:val="ListParagraph"/>
        <w:widowControl w:val="0"/>
        <w:numPr>
          <w:ilvl w:val="0"/>
          <w:numId w:val="12"/>
        </w:numPr>
        <w:pBdr>
          <w:top w:val="nil"/>
          <w:left w:val="nil"/>
          <w:bottom w:val="nil"/>
          <w:right w:val="nil"/>
          <w:between w:val="nil"/>
        </w:pBdr>
        <w:spacing w:before="231" w:line="299" w:lineRule="auto"/>
        <w:ind w:right="-5"/>
        <w:rPr>
          <w:rFonts w:ascii="Calibri" w:eastAsia="Comic Sans MS" w:hAnsi="Calibri" w:cs="Calibri"/>
          <w:color w:val="000000"/>
          <w:sz w:val="24"/>
          <w:szCs w:val="24"/>
        </w:rPr>
      </w:pPr>
      <w:r w:rsidRPr="00A81D0C">
        <w:rPr>
          <w:rFonts w:ascii="Calibri" w:eastAsia="Comic Sans MS" w:hAnsi="Calibri" w:cs="Calibri"/>
          <w:color w:val="000000"/>
          <w:sz w:val="24"/>
          <w:szCs w:val="24"/>
        </w:rPr>
        <w:t xml:space="preserve">Devise a plan for handling the reactions and feelings of people affected – the </w:t>
      </w:r>
      <w:proofErr w:type="gramStart"/>
      <w:r w:rsidRPr="00A81D0C">
        <w:rPr>
          <w:rFonts w:ascii="Calibri" w:eastAsia="Comic Sans MS" w:hAnsi="Calibri" w:cs="Calibri"/>
          <w:color w:val="000000"/>
          <w:sz w:val="24"/>
          <w:szCs w:val="24"/>
        </w:rPr>
        <w:t>most  common</w:t>
      </w:r>
      <w:proofErr w:type="gramEnd"/>
      <w:r w:rsidRPr="00A81D0C">
        <w:rPr>
          <w:rFonts w:ascii="Calibri" w:eastAsia="Comic Sans MS" w:hAnsi="Calibri" w:cs="Calibri"/>
          <w:color w:val="000000"/>
          <w:sz w:val="24"/>
          <w:szCs w:val="24"/>
        </w:rPr>
        <w:t xml:space="preserve"> reactions will include denial, distress, guilt, anger and helplessness. CIMT need to consider outside professionals to support and debrief staff and pupils affected by the incident. Those providing support also need support. At this point the CIMT will need to plan their </w:t>
      </w:r>
      <w:r w:rsidR="00A81D0C" w:rsidRPr="00A81D0C">
        <w:rPr>
          <w:rFonts w:ascii="Calibri" w:eastAsia="Comic Sans MS" w:hAnsi="Calibri" w:cs="Calibri"/>
          <w:color w:val="000000"/>
          <w:sz w:val="24"/>
          <w:szCs w:val="24"/>
        </w:rPr>
        <w:t>short-term</w:t>
      </w:r>
      <w:r w:rsidRPr="00A81D0C">
        <w:rPr>
          <w:rFonts w:ascii="Calibri" w:eastAsia="Comic Sans MS" w:hAnsi="Calibri" w:cs="Calibri"/>
          <w:color w:val="000000"/>
          <w:sz w:val="24"/>
          <w:szCs w:val="24"/>
        </w:rPr>
        <w:t xml:space="preserve"> reaction to the incident. </w:t>
      </w:r>
    </w:p>
    <w:p w14:paraId="5ACD1A58" w14:textId="77777777" w:rsidR="00995BEC" w:rsidRPr="006239CA" w:rsidRDefault="00995BEC" w:rsidP="00995BEC">
      <w:pPr>
        <w:widowControl w:val="0"/>
        <w:pBdr>
          <w:top w:val="nil"/>
          <w:left w:val="nil"/>
          <w:bottom w:val="nil"/>
          <w:right w:val="nil"/>
          <w:between w:val="nil"/>
        </w:pBdr>
        <w:spacing w:before="669" w:line="240" w:lineRule="auto"/>
        <w:ind w:left="8"/>
        <w:rPr>
          <w:rFonts w:ascii="Calibri" w:eastAsia="Comic Sans MS" w:hAnsi="Calibri" w:cs="Calibri"/>
          <w:color w:val="000000"/>
          <w:sz w:val="24"/>
          <w:szCs w:val="24"/>
        </w:rPr>
      </w:pPr>
      <w:r w:rsidRPr="006239CA">
        <w:rPr>
          <w:rFonts w:ascii="Calibri" w:eastAsia="Comic Sans MS" w:hAnsi="Calibri" w:cs="Calibri"/>
          <w:b/>
          <w:color w:val="000000"/>
          <w:sz w:val="24"/>
          <w:szCs w:val="24"/>
          <w:u w:val="single"/>
        </w:rPr>
        <w:t xml:space="preserve">SHORT TERM ACTION </w:t>
      </w:r>
      <w:r w:rsidRPr="006239CA">
        <w:rPr>
          <w:rFonts w:ascii="Calibri" w:eastAsia="Comic Sans MS" w:hAnsi="Calibri" w:cs="Calibri"/>
          <w:color w:val="000000"/>
          <w:sz w:val="24"/>
          <w:szCs w:val="24"/>
        </w:rPr>
        <w:t xml:space="preserve">– the next stage </w:t>
      </w:r>
    </w:p>
    <w:p w14:paraId="57A154C0" w14:textId="463BD005" w:rsidR="00A81D0C" w:rsidRDefault="00995BEC" w:rsidP="00A81D0C">
      <w:pPr>
        <w:pStyle w:val="ListParagraph"/>
        <w:widowControl w:val="0"/>
        <w:numPr>
          <w:ilvl w:val="0"/>
          <w:numId w:val="13"/>
        </w:numPr>
        <w:pBdr>
          <w:top w:val="nil"/>
          <w:left w:val="nil"/>
          <w:bottom w:val="nil"/>
          <w:right w:val="nil"/>
          <w:between w:val="nil"/>
        </w:pBdr>
        <w:spacing w:before="234" w:line="297" w:lineRule="auto"/>
        <w:ind w:right="-5"/>
        <w:rPr>
          <w:rFonts w:ascii="Calibri" w:eastAsia="Comic Sans MS" w:hAnsi="Calibri" w:cs="Calibri"/>
          <w:color w:val="000000"/>
          <w:sz w:val="24"/>
          <w:szCs w:val="24"/>
        </w:rPr>
      </w:pPr>
      <w:r w:rsidRPr="00A81D0C">
        <w:rPr>
          <w:rFonts w:ascii="Calibri" w:eastAsia="Comic Sans MS" w:hAnsi="Calibri" w:cs="Calibri"/>
          <w:color w:val="000000"/>
          <w:sz w:val="24"/>
          <w:szCs w:val="24"/>
        </w:rPr>
        <w:t xml:space="preserve">Reunion of children with their families – especially where the incident occurs </w:t>
      </w:r>
      <w:r w:rsidR="00A81D0C" w:rsidRPr="00A81D0C">
        <w:rPr>
          <w:rFonts w:ascii="Calibri" w:eastAsia="Comic Sans MS" w:hAnsi="Calibri" w:cs="Calibri"/>
          <w:color w:val="000000"/>
          <w:sz w:val="24"/>
          <w:szCs w:val="24"/>
        </w:rPr>
        <w:t>outside the</w:t>
      </w:r>
      <w:r w:rsidRPr="00A81D0C">
        <w:rPr>
          <w:rFonts w:ascii="Calibri" w:eastAsia="Comic Sans MS" w:hAnsi="Calibri" w:cs="Calibri"/>
          <w:color w:val="000000"/>
          <w:sz w:val="24"/>
          <w:szCs w:val="24"/>
        </w:rPr>
        <w:t xml:space="preserve"> school</w:t>
      </w:r>
      <w:r w:rsidR="00A81D0C">
        <w:rPr>
          <w:rFonts w:ascii="Calibri" w:eastAsia="Comic Sans MS" w:hAnsi="Calibri" w:cs="Calibri"/>
          <w:color w:val="000000"/>
          <w:sz w:val="24"/>
          <w:szCs w:val="24"/>
        </w:rPr>
        <w:t>.</w:t>
      </w:r>
    </w:p>
    <w:p w14:paraId="70B65114" w14:textId="77777777" w:rsidR="00A81D0C" w:rsidRDefault="00995BEC" w:rsidP="00A81D0C">
      <w:pPr>
        <w:pStyle w:val="ListParagraph"/>
        <w:widowControl w:val="0"/>
        <w:numPr>
          <w:ilvl w:val="0"/>
          <w:numId w:val="13"/>
        </w:numPr>
        <w:pBdr>
          <w:top w:val="nil"/>
          <w:left w:val="nil"/>
          <w:bottom w:val="nil"/>
          <w:right w:val="nil"/>
          <w:between w:val="nil"/>
        </w:pBdr>
        <w:spacing w:before="234" w:line="297" w:lineRule="auto"/>
        <w:ind w:right="-5"/>
        <w:rPr>
          <w:rFonts w:ascii="Calibri" w:eastAsia="Comic Sans MS" w:hAnsi="Calibri" w:cs="Calibri"/>
          <w:color w:val="000000"/>
          <w:sz w:val="24"/>
          <w:szCs w:val="24"/>
        </w:rPr>
      </w:pPr>
      <w:r w:rsidRPr="00A81D0C">
        <w:rPr>
          <w:rFonts w:ascii="Calibri" w:eastAsia="Comic Sans MS" w:hAnsi="Calibri" w:cs="Calibri"/>
          <w:color w:val="000000"/>
          <w:sz w:val="24"/>
          <w:szCs w:val="24"/>
        </w:rPr>
        <w:t xml:space="preserve">Encourage pupils to talk – activate strategies for enabling young people to talk about the incident and their feelings, using outside agencies if appropriate. Staff will need briefing about ways to help the children affected by the incident, and how to identify patterns of behaviour etc. This may have implications for the wider curriculum i.e.  training in bereavement counselling for staff, provision of a range of books, PDMU discussions etc. </w:t>
      </w:r>
    </w:p>
    <w:p w14:paraId="7CF4A9AA" w14:textId="77777777" w:rsidR="00A81D0C" w:rsidRDefault="00995BEC" w:rsidP="00A81D0C">
      <w:pPr>
        <w:pStyle w:val="ListParagraph"/>
        <w:widowControl w:val="0"/>
        <w:numPr>
          <w:ilvl w:val="0"/>
          <w:numId w:val="13"/>
        </w:numPr>
        <w:pBdr>
          <w:top w:val="nil"/>
          <w:left w:val="nil"/>
          <w:bottom w:val="nil"/>
          <w:right w:val="nil"/>
          <w:between w:val="nil"/>
        </w:pBdr>
        <w:spacing w:before="234" w:line="297" w:lineRule="auto"/>
        <w:ind w:right="-5"/>
        <w:rPr>
          <w:rFonts w:ascii="Calibri" w:eastAsia="Comic Sans MS" w:hAnsi="Calibri" w:cs="Calibri"/>
          <w:color w:val="000000"/>
          <w:sz w:val="24"/>
          <w:szCs w:val="24"/>
        </w:rPr>
      </w:pPr>
      <w:r w:rsidRPr="00A81D0C">
        <w:rPr>
          <w:rFonts w:ascii="Calibri" w:eastAsia="Comic Sans MS" w:hAnsi="Calibri" w:cs="Calibri"/>
          <w:color w:val="000000"/>
          <w:sz w:val="24"/>
          <w:szCs w:val="24"/>
        </w:rPr>
        <w:t xml:space="preserve">Debriefing meeting – it may be appropriate to hold a debriefing meeting for </w:t>
      </w:r>
      <w:proofErr w:type="gramStart"/>
      <w:r w:rsidRPr="00A81D0C">
        <w:rPr>
          <w:rFonts w:ascii="Calibri" w:eastAsia="Comic Sans MS" w:hAnsi="Calibri" w:cs="Calibri"/>
          <w:color w:val="000000"/>
          <w:sz w:val="24"/>
          <w:szCs w:val="24"/>
        </w:rPr>
        <w:t>staff,  children</w:t>
      </w:r>
      <w:proofErr w:type="gramEnd"/>
      <w:r w:rsidRPr="00A81D0C">
        <w:rPr>
          <w:rFonts w:ascii="Calibri" w:eastAsia="Comic Sans MS" w:hAnsi="Calibri" w:cs="Calibri"/>
          <w:color w:val="000000"/>
          <w:sz w:val="24"/>
          <w:szCs w:val="24"/>
        </w:rPr>
        <w:t xml:space="preserve"> and parents to: </w:t>
      </w:r>
    </w:p>
    <w:p w14:paraId="38ADDE25" w14:textId="77777777" w:rsidR="00A81D0C" w:rsidRDefault="00995BEC" w:rsidP="00A81D0C">
      <w:pPr>
        <w:pStyle w:val="ListParagraph"/>
        <w:widowControl w:val="0"/>
        <w:numPr>
          <w:ilvl w:val="1"/>
          <w:numId w:val="13"/>
        </w:numPr>
        <w:pBdr>
          <w:top w:val="nil"/>
          <w:left w:val="nil"/>
          <w:bottom w:val="nil"/>
          <w:right w:val="nil"/>
          <w:between w:val="nil"/>
        </w:pBdr>
        <w:spacing w:before="234" w:line="297" w:lineRule="auto"/>
        <w:ind w:right="-5"/>
        <w:rPr>
          <w:rFonts w:ascii="Calibri" w:eastAsia="Comic Sans MS" w:hAnsi="Calibri" w:cs="Calibri"/>
          <w:color w:val="000000"/>
          <w:sz w:val="24"/>
          <w:szCs w:val="24"/>
        </w:rPr>
      </w:pPr>
      <w:r w:rsidRPr="00A81D0C">
        <w:rPr>
          <w:rFonts w:ascii="Calibri" w:eastAsia="Comic Sans MS" w:hAnsi="Calibri" w:cs="Calibri"/>
          <w:color w:val="000000"/>
          <w:sz w:val="24"/>
          <w:szCs w:val="24"/>
        </w:rPr>
        <w:t xml:space="preserve">Clarify what has happened </w:t>
      </w:r>
    </w:p>
    <w:p w14:paraId="33146634" w14:textId="77777777" w:rsidR="00A81D0C" w:rsidRDefault="00995BEC" w:rsidP="00A81D0C">
      <w:pPr>
        <w:pStyle w:val="ListParagraph"/>
        <w:widowControl w:val="0"/>
        <w:numPr>
          <w:ilvl w:val="1"/>
          <w:numId w:val="13"/>
        </w:numPr>
        <w:pBdr>
          <w:top w:val="nil"/>
          <w:left w:val="nil"/>
          <w:bottom w:val="nil"/>
          <w:right w:val="nil"/>
          <w:between w:val="nil"/>
        </w:pBdr>
        <w:spacing w:before="234" w:line="297" w:lineRule="auto"/>
        <w:ind w:right="-5"/>
        <w:rPr>
          <w:rFonts w:ascii="Calibri" w:eastAsia="Comic Sans MS" w:hAnsi="Calibri" w:cs="Calibri"/>
          <w:color w:val="000000"/>
          <w:sz w:val="24"/>
          <w:szCs w:val="24"/>
        </w:rPr>
      </w:pPr>
      <w:r w:rsidRPr="00A81D0C">
        <w:rPr>
          <w:rFonts w:ascii="Calibri" w:eastAsia="Comic Sans MS" w:hAnsi="Calibri" w:cs="Calibri"/>
          <w:color w:val="000000"/>
          <w:sz w:val="24"/>
          <w:szCs w:val="24"/>
        </w:rPr>
        <w:t xml:space="preserve">Allow for sharing reactions </w:t>
      </w:r>
    </w:p>
    <w:p w14:paraId="03724866" w14:textId="77777777" w:rsidR="00A81D0C" w:rsidRDefault="00995BEC" w:rsidP="00A81D0C">
      <w:pPr>
        <w:pStyle w:val="ListParagraph"/>
        <w:widowControl w:val="0"/>
        <w:numPr>
          <w:ilvl w:val="1"/>
          <w:numId w:val="13"/>
        </w:numPr>
        <w:pBdr>
          <w:top w:val="nil"/>
          <w:left w:val="nil"/>
          <w:bottom w:val="nil"/>
          <w:right w:val="nil"/>
          <w:between w:val="nil"/>
        </w:pBdr>
        <w:spacing w:before="234" w:line="297" w:lineRule="auto"/>
        <w:ind w:right="-5"/>
        <w:rPr>
          <w:rFonts w:ascii="Calibri" w:eastAsia="Comic Sans MS" w:hAnsi="Calibri" w:cs="Calibri"/>
          <w:color w:val="000000"/>
          <w:sz w:val="24"/>
          <w:szCs w:val="24"/>
        </w:rPr>
      </w:pPr>
      <w:r w:rsidRPr="00A81D0C">
        <w:rPr>
          <w:rFonts w:ascii="Calibri" w:eastAsia="Comic Sans MS" w:hAnsi="Calibri" w:cs="Calibri"/>
          <w:color w:val="000000"/>
          <w:sz w:val="24"/>
          <w:szCs w:val="24"/>
        </w:rPr>
        <w:t xml:space="preserve">Reassure people that reactions are normal </w:t>
      </w:r>
    </w:p>
    <w:p w14:paraId="167B3961" w14:textId="3547180C" w:rsidR="00995BEC" w:rsidRPr="00A81D0C" w:rsidRDefault="00995BEC" w:rsidP="00A81D0C">
      <w:pPr>
        <w:pStyle w:val="ListParagraph"/>
        <w:widowControl w:val="0"/>
        <w:numPr>
          <w:ilvl w:val="1"/>
          <w:numId w:val="13"/>
        </w:numPr>
        <w:pBdr>
          <w:top w:val="nil"/>
          <w:left w:val="nil"/>
          <w:bottom w:val="nil"/>
          <w:right w:val="nil"/>
          <w:between w:val="nil"/>
        </w:pBdr>
        <w:spacing w:before="234" w:line="297" w:lineRule="auto"/>
        <w:ind w:right="-5"/>
        <w:rPr>
          <w:rFonts w:ascii="Calibri" w:eastAsia="Comic Sans MS" w:hAnsi="Calibri" w:cs="Calibri"/>
          <w:color w:val="000000"/>
          <w:sz w:val="24"/>
          <w:szCs w:val="24"/>
        </w:rPr>
      </w:pPr>
      <w:r w:rsidRPr="00A81D0C">
        <w:rPr>
          <w:rFonts w:ascii="Calibri" w:eastAsia="Comic Sans MS" w:hAnsi="Calibri" w:cs="Calibri"/>
          <w:color w:val="000000"/>
          <w:sz w:val="24"/>
          <w:szCs w:val="24"/>
        </w:rPr>
        <w:t xml:space="preserve">Mobilise resources e.g. parental support groups </w:t>
      </w:r>
    </w:p>
    <w:p w14:paraId="10550EDD" w14:textId="55AE3137" w:rsidR="00995BEC" w:rsidRPr="00A81D0C" w:rsidRDefault="00995BEC" w:rsidP="00A81D0C">
      <w:pPr>
        <w:widowControl w:val="0"/>
        <w:pBdr>
          <w:top w:val="nil"/>
          <w:left w:val="nil"/>
          <w:bottom w:val="nil"/>
          <w:right w:val="nil"/>
          <w:between w:val="nil"/>
        </w:pBdr>
        <w:spacing w:before="231" w:line="299" w:lineRule="auto"/>
        <w:ind w:right="-5"/>
        <w:rPr>
          <w:rFonts w:ascii="Calibri" w:eastAsia="Comic Sans MS" w:hAnsi="Calibri" w:cs="Calibri"/>
          <w:color w:val="000000"/>
          <w:sz w:val="24"/>
          <w:szCs w:val="24"/>
        </w:rPr>
      </w:pPr>
      <w:r w:rsidRPr="00A81D0C">
        <w:rPr>
          <w:rFonts w:ascii="Calibri" w:eastAsia="Comic Sans MS" w:hAnsi="Calibri" w:cs="Calibri"/>
          <w:color w:val="000000"/>
          <w:sz w:val="24"/>
          <w:szCs w:val="24"/>
        </w:rPr>
        <w:t>An experienced person, possibly someone outside the school community should lead this meeting.</w:t>
      </w:r>
    </w:p>
    <w:p w14:paraId="2A27F8D9" w14:textId="1A703E48" w:rsidR="00995BEC" w:rsidRPr="006239CA" w:rsidRDefault="00995BEC" w:rsidP="00995BEC">
      <w:pPr>
        <w:widowControl w:val="0"/>
        <w:pBdr>
          <w:top w:val="nil"/>
          <w:left w:val="nil"/>
          <w:bottom w:val="nil"/>
          <w:right w:val="nil"/>
          <w:between w:val="nil"/>
        </w:pBdr>
        <w:spacing w:line="299" w:lineRule="auto"/>
        <w:ind w:left="7" w:right="-5" w:firstLine="14"/>
        <w:jc w:val="both"/>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Formal and informal recognition of rituals – it is important to remember to express sympathy to families of the hurt or bereaved. The school may wish to plan for visits to children/staff in hospital. Pupils may wish to send cards and letters. The school may also need to consider attendance at funerals, and/or the desirability of holding special assemblies or memorial services. Anniversaries are also key times when support and sensitivity are required. </w:t>
      </w:r>
    </w:p>
    <w:p w14:paraId="5A825806" w14:textId="15B72575" w:rsidR="00995BEC" w:rsidRPr="006239CA" w:rsidRDefault="00995BEC" w:rsidP="00995BEC">
      <w:pPr>
        <w:widowControl w:val="0"/>
        <w:pBdr>
          <w:top w:val="nil"/>
          <w:left w:val="nil"/>
          <w:bottom w:val="nil"/>
          <w:right w:val="nil"/>
          <w:between w:val="nil"/>
        </w:pBdr>
        <w:spacing w:before="179" w:line="299" w:lineRule="auto"/>
        <w:ind w:left="10" w:right="-4" w:firstLine="5"/>
        <w:jc w:val="both"/>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Re-establishing routines – every attempt should be made to provide continuity for the children. The return to school of staff or pupils directly affected by the crisis will need to be managed carefully and with sensitivity but the re-establishment of routine is an important stage in emotional recovery. </w:t>
      </w:r>
    </w:p>
    <w:p w14:paraId="4B51ABB9" w14:textId="77777777" w:rsidR="00A81D0C" w:rsidRDefault="00995BEC" w:rsidP="00A81D0C">
      <w:pPr>
        <w:widowControl w:val="0"/>
        <w:pBdr>
          <w:top w:val="nil"/>
          <w:left w:val="nil"/>
          <w:bottom w:val="nil"/>
          <w:right w:val="nil"/>
          <w:between w:val="nil"/>
        </w:pBdr>
        <w:spacing w:before="670" w:line="240" w:lineRule="auto"/>
        <w:ind w:left="11"/>
        <w:rPr>
          <w:rFonts w:ascii="Calibri" w:eastAsia="Comic Sans MS" w:hAnsi="Calibri" w:cs="Calibri"/>
          <w:b/>
          <w:color w:val="000000"/>
          <w:sz w:val="24"/>
          <w:szCs w:val="24"/>
          <w:u w:val="single"/>
        </w:rPr>
      </w:pPr>
      <w:r w:rsidRPr="006239CA">
        <w:rPr>
          <w:rFonts w:ascii="Calibri" w:eastAsia="Comic Sans MS" w:hAnsi="Calibri" w:cs="Calibri"/>
          <w:b/>
          <w:color w:val="000000"/>
          <w:sz w:val="24"/>
          <w:szCs w:val="24"/>
          <w:u w:val="single"/>
        </w:rPr>
        <w:lastRenderedPageBreak/>
        <w:t xml:space="preserve">MEDIUM TERM ACTION </w:t>
      </w:r>
    </w:p>
    <w:p w14:paraId="76439C90" w14:textId="3FEFF076" w:rsidR="00A81D0C" w:rsidRPr="00A81D0C" w:rsidRDefault="00995BEC" w:rsidP="00A81D0C">
      <w:pPr>
        <w:pStyle w:val="ListParagraph"/>
        <w:widowControl w:val="0"/>
        <w:numPr>
          <w:ilvl w:val="0"/>
          <w:numId w:val="17"/>
        </w:numPr>
        <w:pBdr>
          <w:top w:val="nil"/>
          <w:left w:val="nil"/>
          <w:bottom w:val="nil"/>
          <w:right w:val="nil"/>
          <w:between w:val="nil"/>
        </w:pBdr>
        <w:spacing w:before="670" w:line="240" w:lineRule="auto"/>
        <w:rPr>
          <w:rFonts w:ascii="Calibri" w:eastAsia="Comic Sans MS" w:hAnsi="Calibri" w:cs="Calibri"/>
          <w:b/>
          <w:color w:val="000000"/>
          <w:sz w:val="24"/>
          <w:szCs w:val="24"/>
          <w:u w:val="single"/>
        </w:rPr>
      </w:pPr>
      <w:r w:rsidRPr="00A81D0C">
        <w:rPr>
          <w:rFonts w:ascii="Calibri" w:eastAsia="Comic Sans MS" w:hAnsi="Calibri" w:cs="Calibri"/>
          <w:color w:val="000000"/>
          <w:sz w:val="24"/>
          <w:szCs w:val="24"/>
        </w:rPr>
        <w:t xml:space="preserve">Return to school for staff and pupils after long absence – reintegration will need to be planned carefully, and may involve home visits prior to return, part-time attendance initially, reducing workloads, putting in place mentoring process etc. </w:t>
      </w:r>
    </w:p>
    <w:p w14:paraId="3E46A0FB" w14:textId="77777777" w:rsidR="00A81D0C" w:rsidRPr="00A81D0C" w:rsidRDefault="00995BEC" w:rsidP="00A81D0C">
      <w:pPr>
        <w:pStyle w:val="ListParagraph"/>
        <w:widowControl w:val="0"/>
        <w:numPr>
          <w:ilvl w:val="0"/>
          <w:numId w:val="17"/>
        </w:numPr>
        <w:pBdr>
          <w:top w:val="nil"/>
          <w:left w:val="nil"/>
          <w:bottom w:val="nil"/>
          <w:right w:val="nil"/>
          <w:between w:val="nil"/>
        </w:pBdr>
        <w:spacing w:before="670" w:line="240" w:lineRule="auto"/>
        <w:rPr>
          <w:rFonts w:ascii="Calibri" w:eastAsia="Comic Sans MS" w:hAnsi="Calibri" w:cs="Calibri"/>
          <w:b/>
          <w:color w:val="000000"/>
          <w:sz w:val="24"/>
          <w:szCs w:val="24"/>
          <w:u w:val="single"/>
        </w:rPr>
      </w:pPr>
      <w:r w:rsidRPr="00A81D0C">
        <w:rPr>
          <w:rFonts w:ascii="Calibri" w:eastAsia="Comic Sans MS" w:hAnsi="Calibri" w:cs="Calibri"/>
          <w:color w:val="000000"/>
          <w:sz w:val="24"/>
          <w:szCs w:val="24"/>
        </w:rPr>
        <w:t xml:space="preserve">Consulting professionals – consideration should be given to consulting the </w:t>
      </w:r>
      <w:r w:rsidR="00A81D0C" w:rsidRPr="00A81D0C">
        <w:rPr>
          <w:rFonts w:ascii="Calibri" w:eastAsia="Comic Sans MS" w:hAnsi="Calibri" w:cs="Calibri"/>
          <w:color w:val="000000"/>
          <w:sz w:val="24"/>
          <w:szCs w:val="24"/>
        </w:rPr>
        <w:t>Educational Psychology</w:t>
      </w:r>
      <w:r w:rsidRPr="00A81D0C">
        <w:rPr>
          <w:rFonts w:ascii="Calibri" w:eastAsia="Comic Sans MS" w:hAnsi="Calibri" w:cs="Calibri"/>
          <w:color w:val="000000"/>
          <w:sz w:val="24"/>
          <w:szCs w:val="24"/>
        </w:rPr>
        <w:t xml:space="preserve"> Service for support and guidance, especially to help those showing </w:t>
      </w:r>
      <w:proofErr w:type="gramStart"/>
      <w:r w:rsidRPr="00A81D0C">
        <w:rPr>
          <w:rFonts w:ascii="Calibri" w:eastAsia="Comic Sans MS" w:hAnsi="Calibri" w:cs="Calibri"/>
          <w:color w:val="000000"/>
          <w:sz w:val="24"/>
          <w:szCs w:val="24"/>
        </w:rPr>
        <w:t>unusual  or</w:t>
      </w:r>
      <w:proofErr w:type="gramEnd"/>
      <w:r w:rsidRPr="00A81D0C">
        <w:rPr>
          <w:rFonts w:ascii="Calibri" w:eastAsia="Comic Sans MS" w:hAnsi="Calibri" w:cs="Calibri"/>
          <w:color w:val="000000"/>
          <w:sz w:val="24"/>
          <w:szCs w:val="24"/>
        </w:rPr>
        <w:t xml:space="preserve"> prolonged reaction to the incident. </w:t>
      </w:r>
    </w:p>
    <w:p w14:paraId="536D2132" w14:textId="77777777" w:rsidR="00A81D0C" w:rsidRPr="00A81D0C" w:rsidRDefault="00995BEC" w:rsidP="00A81D0C">
      <w:pPr>
        <w:pStyle w:val="ListParagraph"/>
        <w:widowControl w:val="0"/>
        <w:numPr>
          <w:ilvl w:val="0"/>
          <w:numId w:val="17"/>
        </w:numPr>
        <w:pBdr>
          <w:top w:val="nil"/>
          <w:left w:val="nil"/>
          <w:bottom w:val="nil"/>
          <w:right w:val="nil"/>
          <w:between w:val="nil"/>
        </w:pBdr>
        <w:spacing w:before="670" w:line="240" w:lineRule="auto"/>
        <w:rPr>
          <w:rFonts w:ascii="Calibri" w:eastAsia="Comic Sans MS" w:hAnsi="Calibri" w:cs="Calibri"/>
          <w:b/>
          <w:color w:val="000000"/>
          <w:sz w:val="24"/>
          <w:szCs w:val="24"/>
          <w:u w:val="single"/>
        </w:rPr>
      </w:pPr>
      <w:r w:rsidRPr="00A81D0C">
        <w:rPr>
          <w:rFonts w:ascii="Calibri" w:eastAsia="Comic Sans MS" w:hAnsi="Calibri" w:cs="Calibri"/>
          <w:color w:val="000000"/>
          <w:sz w:val="24"/>
          <w:szCs w:val="24"/>
        </w:rPr>
        <w:t xml:space="preserve">Keeping parents informed – it may be appropriate to produce a leaflet for </w:t>
      </w:r>
      <w:proofErr w:type="gramStart"/>
      <w:r w:rsidRPr="00A81D0C">
        <w:rPr>
          <w:rFonts w:ascii="Calibri" w:eastAsia="Comic Sans MS" w:hAnsi="Calibri" w:cs="Calibri"/>
          <w:color w:val="000000"/>
          <w:sz w:val="24"/>
          <w:szCs w:val="24"/>
        </w:rPr>
        <w:t>parents  giving</w:t>
      </w:r>
      <w:proofErr w:type="gramEnd"/>
      <w:r w:rsidRPr="00A81D0C">
        <w:rPr>
          <w:rFonts w:ascii="Calibri" w:eastAsia="Comic Sans MS" w:hAnsi="Calibri" w:cs="Calibri"/>
          <w:color w:val="000000"/>
          <w:sz w:val="24"/>
          <w:szCs w:val="24"/>
        </w:rPr>
        <w:t xml:space="preserve"> guidance on the possible delayed reactions of pupils to an incident and making  suggestions to help them deal with these. </w:t>
      </w:r>
    </w:p>
    <w:p w14:paraId="20D41D61" w14:textId="303A9B86" w:rsidR="00995BEC" w:rsidRPr="00A81D0C" w:rsidRDefault="00995BEC" w:rsidP="00A81D0C">
      <w:pPr>
        <w:pStyle w:val="ListParagraph"/>
        <w:widowControl w:val="0"/>
        <w:numPr>
          <w:ilvl w:val="0"/>
          <w:numId w:val="17"/>
        </w:numPr>
        <w:pBdr>
          <w:top w:val="nil"/>
          <w:left w:val="nil"/>
          <w:bottom w:val="nil"/>
          <w:right w:val="nil"/>
          <w:between w:val="nil"/>
        </w:pBdr>
        <w:spacing w:before="670" w:line="240" w:lineRule="auto"/>
        <w:rPr>
          <w:rFonts w:ascii="Calibri" w:eastAsia="Comic Sans MS" w:hAnsi="Calibri" w:cs="Calibri"/>
          <w:b/>
          <w:color w:val="000000"/>
          <w:sz w:val="24"/>
          <w:szCs w:val="24"/>
          <w:u w:val="single"/>
        </w:rPr>
      </w:pPr>
      <w:r w:rsidRPr="00A81D0C">
        <w:rPr>
          <w:rFonts w:ascii="Calibri" w:eastAsia="Comic Sans MS" w:hAnsi="Calibri" w:cs="Calibri"/>
          <w:color w:val="000000"/>
          <w:sz w:val="24"/>
          <w:szCs w:val="24"/>
        </w:rPr>
        <w:t xml:space="preserve">Support for staff – ongoing monitoring and support for staff is a major consideration. </w:t>
      </w:r>
    </w:p>
    <w:p w14:paraId="0477C9C4" w14:textId="77777777" w:rsidR="00995BEC" w:rsidRPr="006239CA" w:rsidRDefault="00995BEC" w:rsidP="00995BEC">
      <w:pPr>
        <w:widowControl w:val="0"/>
        <w:pBdr>
          <w:top w:val="nil"/>
          <w:left w:val="nil"/>
          <w:bottom w:val="nil"/>
          <w:right w:val="nil"/>
          <w:between w:val="nil"/>
        </w:pBdr>
        <w:spacing w:before="724" w:line="240" w:lineRule="auto"/>
        <w:ind w:left="10"/>
        <w:rPr>
          <w:rFonts w:ascii="Calibri" w:eastAsia="Comic Sans MS" w:hAnsi="Calibri" w:cs="Calibri"/>
          <w:b/>
          <w:color w:val="000000"/>
          <w:sz w:val="24"/>
          <w:szCs w:val="24"/>
        </w:rPr>
      </w:pPr>
      <w:r w:rsidRPr="006239CA">
        <w:rPr>
          <w:rFonts w:ascii="Calibri" w:eastAsia="Comic Sans MS" w:hAnsi="Calibri" w:cs="Calibri"/>
          <w:b/>
          <w:color w:val="000000"/>
          <w:sz w:val="24"/>
          <w:szCs w:val="24"/>
          <w:u w:val="single"/>
        </w:rPr>
        <w:t>LONG TERM ACTION</w:t>
      </w:r>
      <w:r w:rsidRPr="006239CA">
        <w:rPr>
          <w:rFonts w:ascii="Calibri" w:eastAsia="Comic Sans MS" w:hAnsi="Calibri" w:cs="Calibri"/>
          <w:b/>
          <w:color w:val="000000"/>
          <w:sz w:val="24"/>
          <w:szCs w:val="24"/>
        </w:rPr>
        <w:t xml:space="preserve"> </w:t>
      </w:r>
    </w:p>
    <w:p w14:paraId="486EB81A" w14:textId="77777777" w:rsidR="00A81D0C" w:rsidRDefault="00995BEC" w:rsidP="00A81D0C">
      <w:pPr>
        <w:pStyle w:val="ListParagraph"/>
        <w:widowControl w:val="0"/>
        <w:numPr>
          <w:ilvl w:val="0"/>
          <w:numId w:val="18"/>
        </w:numPr>
        <w:pBdr>
          <w:top w:val="nil"/>
          <w:left w:val="nil"/>
          <w:bottom w:val="nil"/>
          <w:right w:val="nil"/>
          <w:between w:val="nil"/>
        </w:pBdr>
        <w:spacing w:before="231" w:line="299" w:lineRule="auto"/>
        <w:ind w:right="-6"/>
        <w:jc w:val="both"/>
        <w:rPr>
          <w:rFonts w:ascii="Calibri" w:eastAsia="Comic Sans MS" w:hAnsi="Calibri" w:cs="Calibri"/>
          <w:color w:val="000000"/>
          <w:sz w:val="24"/>
          <w:szCs w:val="24"/>
        </w:rPr>
      </w:pPr>
      <w:r w:rsidRPr="00A81D0C">
        <w:rPr>
          <w:rFonts w:ascii="Calibri" w:eastAsia="Comic Sans MS" w:hAnsi="Calibri" w:cs="Calibri"/>
          <w:color w:val="000000"/>
          <w:sz w:val="24"/>
          <w:szCs w:val="24"/>
        </w:rPr>
        <w:t xml:space="preserve">Monitoring the vulnerable – the effects of a crisis </w:t>
      </w:r>
      <w:r w:rsidRPr="00A81D0C">
        <w:rPr>
          <w:rFonts w:ascii="Calibri" w:eastAsia="Comic Sans MS" w:hAnsi="Calibri" w:cs="Calibri"/>
          <w:color w:val="000000"/>
          <w:sz w:val="24"/>
          <w:szCs w:val="24"/>
          <w:u w:val="single"/>
        </w:rPr>
        <w:t>can reverberate for years</w:t>
      </w:r>
      <w:r w:rsidRPr="00A81D0C">
        <w:rPr>
          <w:rFonts w:ascii="Calibri" w:eastAsia="Comic Sans MS" w:hAnsi="Calibri" w:cs="Calibri"/>
          <w:color w:val="000000"/>
          <w:sz w:val="24"/>
          <w:szCs w:val="24"/>
        </w:rPr>
        <w:t xml:space="preserve">, and </w:t>
      </w:r>
      <w:proofErr w:type="gramStart"/>
      <w:r w:rsidRPr="00A81D0C">
        <w:rPr>
          <w:rFonts w:ascii="Calibri" w:eastAsia="Comic Sans MS" w:hAnsi="Calibri" w:cs="Calibri"/>
          <w:color w:val="000000"/>
          <w:sz w:val="24"/>
          <w:szCs w:val="24"/>
        </w:rPr>
        <w:t>it  is</w:t>
      </w:r>
      <w:proofErr w:type="gramEnd"/>
      <w:r w:rsidRPr="00A81D0C">
        <w:rPr>
          <w:rFonts w:ascii="Calibri" w:eastAsia="Comic Sans MS" w:hAnsi="Calibri" w:cs="Calibri"/>
          <w:color w:val="000000"/>
          <w:sz w:val="24"/>
          <w:szCs w:val="24"/>
        </w:rPr>
        <w:t xml:space="preserve"> especially important that new staff and pupils are briefed in the school’s history  to help them understand and deal with potential repercussions especially at  anniversary times. </w:t>
      </w:r>
    </w:p>
    <w:p w14:paraId="1E3A3AA8" w14:textId="5A999F9A" w:rsidR="00995BEC" w:rsidRPr="00A81D0C" w:rsidRDefault="00995BEC" w:rsidP="00A81D0C">
      <w:pPr>
        <w:pStyle w:val="ListParagraph"/>
        <w:widowControl w:val="0"/>
        <w:numPr>
          <w:ilvl w:val="0"/>
          <w:numId w:val="18"/>
        </w:numPr>
        <w:pBdr>
          <w:top w:val="nil"/>
          <w:left w:val="nil"/>
          <w:bottom w:val="nil"/>
          <w:right w:val="nil"/>
          <w:between w:val="nil"/>
        </w:pBdr>
        <w:spacing w:before="231" w:line="299" w:lineRule="auto"/>
        <w:ind w:right="-6"/>
        <w:jc w:val="both"/>
        <w:rPr>
          <w:rFonts w:ascii="Calibri" w:eastAsia="Comic Sans MS" w:hAnsi="Calibri" w:cs="Calibri"/>
          <w:color w:val="000000"/>
          <w:sz w:val="24"/>
          <w:szCs w:val="24"/>
        </w:rPr>
      </w:pPr>
      <w:r w:rsidRPr="00A81D0C">
        <w:rPr>
          <w:rFonts w:ascii="Calibri" w:eastAsia="Comic Sans MS" w:hAnsi="Calibri" w:cs="Calibri"/>
          <w:color w:val="000000"/>
          <w:sz w:val="24"/>
          <w:szCs w:val="24"/>
        </w:rPr>
        <w:t xml:space="preserve">Marking anniversaries - these difficult times need to be dealt with sensitivity 3. Curriculum implications – it may be appropriate to schedule INSET training for staff in loss counselling, bereavement etc. </w:t>
      </w:r>
    </w:p>
    <w:p w14:paraId="3AE8FB20" w14:textId="77777777" w:rsidR="00995BEC" w:rsidRPr="006239CA" w:rsidRDefault="00995BEC" w:rsidP="00995BEC">
      <w:pPr>
        <w:widowControl w:val="0"/>
        <w:pBdr>
          <w:top w:val="nil"/>
          <w:left w:val="nil"/>
          <w:bottom w:val="nil"/>
          <w:right w:val="nil"/>
          <w:between w:val="nil"/>
        </w:pBdr>
        <w:spacing w:before="180" w:line="299" w:lineRule="auto"/>
        <w:ind w:left="11" w:right="58"/>
        <w:rPr>
          <w:rFonts w:ascii="Calibri" w:eastAsia="Comic Sans MS" w:hAnsi="Calibri" w:cs="Calibri"/>
          <w:color w:val="000000"/>
          <w:sz w:val="24"/>
          <w:szCs w:val="24"/>
        </w:rPr>
      </w:pPr>
      <w:r w:rsidRPr="006239CA">
        <w:rPr>
          <w:rFonts w:ascii="Calibri" w:eastAsia="Comic Sans MS" w:hAnsi="Calibri" w:cs="Calibri"/>
          <w:color w:val="000000"/>
          <w:sz w:val="24"/>
          <w:szCs w:val="24"/>
        </w:rPr>
        <w:t>“</w:t>
      </w:r>
      <w:r w:rsidRPr="006239CA">
        <w:rPr>
          <w:rFonts w:ascii="Calibri" w:eastAsia="Comic Sans MS" w:hAnsi="Calibri" w:cs="Calibri"/>
          <w:b/>
          <w:color w:val="000000"/>
          <w:sz w:val="24"/>
          <w:szCs w:val="24"/>
        </w:rPr>
        <w:t>A Guide to Managing Critical Incident</w:t>
      </w:r>
      <w:r w:rsidRPr="006239CA">
        <w:rPr>
          <w:rFonts w:ascii="Calibri" w:eastAsia="Comic Sans MS" w:hAnsi="Calibri" w:cs="Calibri"/>
          <w:color w:val="000000"/>
          <w:sz w:val="24"/>
          <w:szCs w:val="24"/>
        </w:rPr>
        <w:t xml:space="preserve">” is available from the Department of Education website via the following link: </w:t>
      </w:r>
    </w:p>
    <w:p w14:paraId="16F6DF08" w14:textId="77777777" w:rsidR="00995BEC" w:rsidRPr="006239CA" w:rsidRDefault="00995BEC" w:rsidP="00995BEC">
      <w:pPr>
        <w:widowControl w:val="0"/>
        <w:pBdr>
          <w:top w:val="nil"/>
          <w:left w:val="nil"/>
          <w:bottom w:val="nil"/>
          <w:right w:val="nil"/>
          <w:between w:val="nil"/>
        </w:pBdr>
        <w:spacing w:before="143" w:line="240" w:lineRule="auto"/>
        <w:ind w:left="20"/>
        <w:rPr>
          <w:rFonts w:ascii="Calibri" w:eastAsia="Calibri" w:hAnsi="Calibri" w:cs="Calibri"/>
          <w:color w:val="0563C1"/>
          <w:sz w:val="24"/>
          <w:szCs w:val="24"/>
          <w:u w:val="single"/>
        </w:rPr>
      </w:pPr>
      <w:r w:rsidRPr="006239CA">
        <w:rPr>
          <w:rFonts w:ascii="Calibri" w:eastAsia="Calibri" w:hAnsi="Calibri" w:cs="Calibri"/>
          <w:color w:val="0563C1"/>
          <w:sz w:val="24"/>
          <w:szCs w:val="24"/>
          <w:u w:val="single"/>
        </w:rPr>
        <w:t>https://www.eani.org.uk/services/eatv/teacher-videos/a-guide-to-managing-critical-incidents</w:t>
      </w:r>
    </w:p>
    <w:p w14:paraId="7A1C240D" w14:textId="77777777" w:rsidR="00A81D0C" w:rsidRDefault="00A81D0C" w:rsidP="00995BEC">
      <w:pPr>
        <w:widowControl w:val="0"/>
        <w:pBdr>
          <w:top w:val="nil"/>
          <w:left w:val="nil"/>
          <w:bottom w:val="nil"/>
          <w:right w:val="nil"/>
          <w:between w:val="nil"/>
        </w:pBdr>
        <w:spacing w:line="240" w:lineRule="auto"/>
        <w:ind w:left="17"/>
        <w:rPr>
          <w:rFonts w:ascii="Calibri" w:eastAsia="Comic Sans MS" w:hAnsi="Calibri" w:cs="Calibri"/>
          <w:color w:val="000000"/>
          <w:sz w:val="24"/>
          <w:szCs w:val="24"/>
        </w:rPr>
      </w:pPr>
    </w:p>
    <w:p w14:paraId="28F49255" w14:textId="77777777" w:rsidR="00A81D0C" w:rsidRDefault="00A81D0C" w:rsidP="00995BEC">
      <w:pPr>
        <w:widowControl w:val="0"/>
        <w:pBdr>
          <w:top w:val="nil"/>
          <w:left w:val="nil"/>
          <w:bottom w:val="nil"/>
          <w:right w:val="nil"/>
          <w:between w:val="nil"/>
        </w:pBdr>
        <w:spacing w:line="240" w:lineRule="auto"/>
        <w:ind w:left="17"/>
        <w:rPr>
          <w:rFonts w:ascii="Calibri" w:eastAsia="Comic Sans MS" w:hAnsi="Calibri" w:cs="Calibri"/>
          <w:color w:val="000000"/>
          <w:sz w:val="24"/>
          <w:szCs w:val="24"/>
        </w:rPr>
      </w:pPr>
    </w:p>
    <w:p w14:paraId="60F0D968" w14:textId="77777777" w:rsidR="00A81D0C" w:rsidRDefault="00A81D0C" w:rsidP="00995BEC">
      <w:pPr>
        <w:widowControl w:val="0"/>
        <w:pBdr>
          <w:top w:val="nil"/>
          <w:left w:val="nil"/>
          <w:bottom w:val="nil"/>
          <w:right w:val="nil"/>
          <w:between w:val="nil"/>
        </w:pBdr>
        <w:spacing w:line="240" w:lineRule="auto"/>
        <w:ind w:left="17"/>
        <w:rPr>
          <w:rFonts w:ascii="Calibri" w:eastAsia="Comic Sans MS" w:hAnsi="Calibri" w:cs="Calibri"/>
          <w:color w:val="000000"/>
          <w:sz w:val="24"/>
          <w:szCs w:val="24"/>
        </w:rPr>
      </w:pPr>
    </w:p>
    <w:p w14:paraId="0691FC44" w14:textId="77777777" w:rsidR="00A81D0C" w:rsidRDefault="00A81D0C" w:rsidP="00995BEC">
      <w:pPr>
        <w:widowControl w:val="0"/>
        <w:pBdr>
          <w:top w:val="nil"/>
          <w:left w:val="nil"/>
          <w:bottom w:val="nil"/>
          <w:right w:val="nil"/>
          <w:between w:val="nil"/>
        </w:pBdr>
        <w:spacing w:line="240" w:lineRule="auto"/>
        <w:ind w:left="17"/>
        <w:rPr>
          <w:rFonts w:ascii="Calibri" w:eastAsia="Comic Sans MS" w:hAnsi="Calibri" w:cs="Calibri"/>
          <w:color w:val="000000"/>
          <w:sz w:val="24"/>
          <w:szCs w:val="24"/>
        </w:rPr>
      </w:pPr>
    </w:p>
    <w:p w14:paraId="4CECFA9D" w14:textId="77777777" w:rsidR="00A81D0C" w:rsidRDefault="00A81D0C" w:rsidP="00995BEC">
      <w:pPr>
        <w:widowControl w:val="0"/>
        <w:pBdr>
          <w:top w:val="nil"/>
          <w:left w:val="nil"/>
          <w:bottom w:val="nil"/>
          <w:right w:val="nil"/>
          <w:between w:val="nil"/>
        </w:pBdr>
        <w:spacing w:line="240" w:lineRule="auto"/>
        <w:ind w:left="17"/>
        <w:rPr>
          <w:rFonts w:ascii="Calibri" w:eastAsia="Comic Sans MS" w:hAnsi="Calibri" w:cs="Calibri"/>
          <w:color w:val="000000"/>
          <w:sz w:val="24"/>
          <w:szCs w:val="24"/>
        </w:rPr>
      </w:pPr>
    </w:p>
    <w:p w14:paraId="3F80DEF3" w14:textId="77777777" w:rsidR="00A81D0C" w:rsidRDefault="00A81D0C" w:rsidP="00995BEC">
      <w:pPr>
        <w:widowControl w:val="0"/>
        <w:pBdr>
          <w:top w:val="nil"/>
          <w:left w:val="nil"/>
          <w:bottom w:val="nil"/>
          <w:right w:val="nil"/>
          <w:between w:val="nil"/>
        </w:pBdr>
        <w:spacing w:line="240" w:lineRule="auto"/>
        <w:ind w:left="17"/>
        <w:rPr>
          <w:rFonts w:ascii="Calibri" w:eastAsia="Comic Sans MS" w:hAnsi="Calibri" w:cs="Calibri"/>
          <w:color w:val="000000"/>
          <w:sz w:val="24"/>
          <w:szCs w:val="24"/>
        </w:rPr>
      </w:pPr>
    </w:p>
    <w:p w14:paraId="6FBE6013" w14:textId="77777777" w:rsidR="00A81D0C" w:rsidRDefault="00A81D0C" w:rsidP="00995BEC">
      <w:pPr>
        <w:widowControl w:val="0"/>
        <w:pBdr>
          <w:top w:val="nil"/>
          <w:left w:val="nil"/>
          <w:bottom w:val="nil"/>
          <w:right w:val="nil"/>
          <w:between w:val="nil"/>
        </w:pBdr>
        <w:spacing w:line="240" w:lineRule="auto"/>
        <w:ind w:left="17"/>
        <w:rPr>
          <w:rFonts w:ascii="Calibri" w:eastAsia="Comic Sans MS" w:hAnsi="Calibri" w:cs="Calibri"/>
          <w:color w:val="000000"/>
          <w:sz w:val="24"/>
          <w:szCs w:val="24"/>
        </w:rPr>
      </w:pPr>
    </w:p>
    <w:p w14:paraId="313D0B2F" w14:textId="77777777" w:rsidR="00A81D0C" w:rsidRDefault="00A81D0C" w:rsidP="00995BEC">
      <w:pPr>
        <w:widowControl w:val="0"/>
        <w:pBdr>
          <w:top w:val="nil"/>
          <w:left w:val="nil"/>
          <w:bottom w:val="nil"/>
          <w:right w:val="nil"/>
          <w:between w:val="nil"/>
        </w:pBdr>
        <w:spacing w:line="240" w:lineRule="auto"/>
        <w:ind w:left="17"/>
        <w:rPr>
          <w:rFonts w:ascii="Calibri" w:eastAsia="Comic Sans MS" w:hAnsi="Calibri" w:cs="Calibri"/>
          <w:color w:val="000000"/>
          <w:sz w:val="24"/>
          <w:szCs w:val="24"/>
        </w:rPr>
      </w:pPr>
    </w:p>
    <w:p w14:paraId="5179FA45" w14:textId="77777777" w:rsidR="00A81D0C" w:rsidRDefault="00A81D0C" w:rsidP="00995BEC">
      <w:pPr>
        <w:widowControl w:val="0"/>
        <w:pBdr>
          <w:top w:val="nil"/>
          <w:left w:val="nil"/>
          <w:bottom w:val="nil"/>
          <w:right w:val="nil"/>
          <w:between w:val="nil"/>
        </w:pBdr>
        <w:spacing w:line="240" w:lineRule="auto"/>
        <w:ind w:left="17"/>
        <w:rPr>
          <w:rFonts w:ascii="Calibri" w:eastAsia="Comic Sans MS" w:hAnsi="Calibri" w:cs="Calibri"/>
          <w:color w:val="000000"/>
          <w:sz w:val="24"/>
          <w:szCs w:val="24"/>
        </w:rPr>
      </w:pPr>
    </w:p>
    <w:p w14:paraId="70698C12" w14:textId="77777777" w:rsidR="00A81D0C" w:rsidRDefault="00A81D0C" w:rsidP="00995BEC">
      <w:pPr>
        <w:widowControl w:val="0"/>
        <w:pBdr>
          <w:top w:val="nil"/>
          <w:left w:val="nil"/>
          <w:bottom w:val="nil"/>
          <w:right w:val="nil"/>
          <w:between w:val="nil"/>
        </w:pBdr>
        <w:spacing w:line="240" w:lineRule="auto"/>
        <w:ind w:left="17"/>
        <w:rPr>
          <w:rFonts w:ascii="Calibri" w:eastAsia="Comic Sans MS" w:hAnsi="Calibri" w:cs="Calibri"/>
          <w:color w:val="000000"/>
          <w:sz w:val="24"/>
          <w:szCs w:val="24"/>
        </w:rPr>
      </w:pPr>
    </w:p>
    <w:p w14:paraId="662AF04A" w14:textId="77777777" w:rsidR="00A81D0C" w:rsidRDefault="00A81D0C" w:rsidP="00995BEC">
      <w:pPr>
        <w:widowControl w:val="0"/>
        <w:pBdr>
          <w:top w:val="nil"/>
          <w:left w:val="nil"/>
          <w:bottom w:val="nil"/>
          <w:right w:val="nil"/>
          <w:between w:val="nil"/>
        </w:pBdr>
        <w:spacing w:line="240" w:lineRule="auto"/>
        <w:ind w:left="17"/>
        <w:rPr>
          <w:rFonts w:ascii="Calibri" w:eastAsia="Comic Sans MS" w:hAnsi="Calibri" w:cs="Calibri"/>
          <w:color w:val="000000"/>
          <w:sz w:val="24"/>
          <w:szCs w:val="24"/>
        </w:rPr>
      </w:pPr>
    </w:p>
    <w:p w14:paraId="7BBA46DE" w14:textId="77777777" w:rsidR="00A81D0C" w:rsidRDefault="00A81D0C" w:rsidP="00995BEC">
      <w:pPr>
        <w:widowControl w:val="0"/>
        <w:pBdr>
          <w:top w:val="nil"/>
          <w:left w:val="nil"/>
          <w:bottom w:val="nil"/>
          <w:right w:val="nil"/>
          <w:between w:val="nil"/>
        </w:pBdr>
        <w:spacing w:line="240" w:lineRule="auto"/>
        <w:ind w:left="17"/>
        <w:rPr>
          <w:rFonts w:ascii="Calibri" w:eastAsia="Comic Sans MS" w:hAnsi="Calibri" w:cs="Calibri"/>
          <w:color w:val="000000"/>
          <w:sz w:val="24"/>
          <w:szCs w:val="24"/>
        </w:rPr>
      </w:pPr>
    </w:p>
    <w:p w14:paraId="3C0C1D80" w14:textId="77777777" w:rsidR="00A81D0C" w:rsidRDefault="00A81D0C" w:rsidP="00995BEC">
      <w:pPr>
        <w:widowControl w:val="0"/>
        <w:pBdr>
          <w:top w:val="nil"/>
          <w:left w:val="nil"/>
          <w:bottom w:val="nil"/>
          <w:right w:val="nil"/>
          <w:between w:val="nil"/>
        </w:pBdr>
        <w:spacing w:line="240" w:lineRule="auto"/>
        <w:ind w:left="17"/>
        <w:rPr>
          <w:rFonts w:ascii="Calibri" w:eastAsia="Comic Sans MS" w:hAnsi="Calibri" w:cs="Calibri"/>
          <w:color w:val="000000"/>
          <w:sz w:val="24"/>
          <w:szCs w:val="24"/>
        </w:rPr>
      </w:pPr>
    </w:p>
    <w:p w14:paraId="6F9F365F" w14:textId="77777777" w:rsidR="00A81D0C" w:rsidRDefault="00A81D0C" w:rsidP="00995BEC">
      <w:pPr>
        <w:widowControl w:val="0"/>
        <w:pBdr>
          <w:top w:val="nil"/>
          <w:left w:val="nil"/>
          <w:bottom w:val="nil"/>
          <w:right w:val="nil"/>
          <w:between w:val="nil"/>
        </w:pBdr>
        <w:spacing w:line="240" w:lineRule="auto"/>
        <w:ind w:left="17"/>
        <w:rPr>
          <w:rFonts w:ascii="Calibri" w:eastAsia="Comic Sans MS" w:hAnsi="Calibri" w:cs="Calibri"/>
          <w:color w:val="000000"/>
          <w:sz w:val="24"/>
          <w:szCs w:val="24"/>
        </w:rPr>
      </w:pPr>
    </w:p>
    <w:p w14:paraId="7616E432" w14:textId="77777777" w:rsidR="00A81D0C" w:rsidRDefault="00A81D0C" w:rsidP="00995BEC">
      <w:pPr>
        <w:widowControl w:val="0"/>
        <w:pBdr>
          <w:top w:val="nil"/>
          <w:left w:val="nil"/>
          <w:bottom w:val="nil"/>
          <w:right w:val="nil"/>
          <w:between w:val="nil"/>
        </w:pBdr>
        <w:spacing w:line="240" w:lineRule="auto"/>
        <w:ind w:left="17"/>
        <w:rPr>
          <w:rFonts w:ascii="Calibri" w:eastAsia="Comic Sans MS" w:hAnsi="Calibri" w:cs="Calibri"/>
          <w:color w:val="000000"/>
          <w:sz w:val="24"/>
          <w:szCs w:val="24"/>
        </w:rPr>
      </w:pPr>
    </w:p>
    <w:p w14:paraId="3479E9E5" w14:textId="77777777" w:rsidR="00A81D0C" w:rsidRDefault="00A81D0C" w:rsidP="00995BEC">
      <w:pPr>
        <w:widowControl w:val="0"/>
        <w:pBdr>
          <w:top w:val="nil"/>
          <w:left w:val="nil"/>
          <w:bottom w:val="nil"/>
          <w:right w:val="nil"/>
          <w:between w:val="nil"/>
        </w:pBdr>
        <w:spacing w:line="240" w:lineRule="auto"/>
        <w:ind w:left="17"/>
        <w:rPr>
          <w:rFonts w:ascii="Calibri" w:eastAsia="Comic Sans MS" w:hAnsi="Calibri" w:cs="Calibri"/>
          <w:color w:val="000000"/>
          <w:sz w:val="24"/>
          <w:szCs w:val="24"/>
        </w:rPr>
      </w:pPr>
    </w:p>
    <w:p w14:paraId="089A25B6" w14:textId="77777777" w:rsidR="00A81D0C" w:rsidRDefault="00A81D0C" w:rsidP="00995BEC">
      <w:pPr>
        <w:widowControl w:val="0"/>
        <w:pBdr>
          <w:top w:val="nil"/>
          <w:left w:val="nil"/>
          <w:bottom w:val="nil"/>
          <w:right w:val="nil"/>
          <w:between w:val="nil"/>
        </w:pBdr>
        <w:spacing w:line="240" w:lineRule="auto"/>
        <w:ind w:left="17"/>
        <w:rPr>
          <w:rFonts w:ascii="Calibri" w:eastAsia="Comic Sans MS" w:hAnsi="Calibri" w:cs="Calibri"/>
          <w:color w:val="000000"/>
          <w:sz w:val="24"/>
          <w:szCs w:val="24"/>
        </w:rPr>
      </w:pPr>
    </w:p>
    <w:p w14:paraId="0EDD9314" w14:textId="77777777" w:rsidR="00A81D0C" w:rsidRDefault="00A81D0C" w:rsidP="00995BEC">
      <w:pPr>
        <w:widowControl w:val="0"/>
        <w:pBdr>
          <w:top w:val="nil"/>
          <w:left w:val="nil"/>
          <w:bottom w:val="nil"/>
          <w:right w:val="nil"/>
          <w:between w:val="nil"/>
        </w:pBdr>
        <w:spacing w:line="240" w:lineRule="auto"/>
        <w:ind w:left="17"/>
        <w:rPr>
          <w:rFonts w:ascii="Calibri" w:eastAsia="Comic Sans MS" w:hAnsi="Calibri" w:cs="Calibri"/>
          <w:color w:val="000000"/>
          <w:sz w:val="24"/>
          <w:szCs w:val="24"/>
        </w:rPr>
      </w:pPr>
    </w:p>
    <w:p w14:paraId="33387AA7" w14:textId="77777777" w:rsidR="00A81D0C" w:rsidRDefault="00A81D0C" w:rsidP="00995BEC">
      <w:pPr>
        <w:widowControl w:val="0"/>
        <w:pBdr>
          <w:top w:val="nil"/>
          <w:left w:val="nil"/>
          <w:bottom w:val="nil"/>
          <w:right w:val="nil"/>
          <w:between w:val="nil"/>
        </w:pBdr>
        <w:spacing w:line="240" w:lineRule="auto"/>
        <w:ind w:left="17"/>
        <w:rPr>
          <w:rFonts w:ascii="Calibri" w:eastAsia="Comic Sans MS" w:hAnsi="Calibri" w:cs="Calibri"/>
          <w:color w:val="000000"/>
          <w:sz w:val="24"/>
          <w:szCs w:val="24"/>
        </w:rPr>
      </w:pPr>
    </w:p>
    <w:p w14:paraId="05646439" w14:textId="77777777" w:rsidR="00A81D0C" w:rsidRDefault="00A81D0C" w:rsidP="00995BEC">
      <w:pPr>
        <w:widowControl w:val="0"/>
        <w:pBdr>
          <w:top w:val="nil"/>
          <w:left w:val="nil"/>
          <w:bottom w:val="nil"/>
          <w:right w:val="nil"/>
          <w:between w:val="nil"/>
        </w:pBdr>
        <w:spacing w:line="240" w:lineRule="auto"/>
        <w:ind w:left="17"/>
        <w:rPr>
          <w:rFonts w:ascii="Calibri" w:eastAsia="Comic Sans MS" w:hAnsi="Calibri" w:cs="Calibri"/>
          <w:color w:val="000000"/>
          <w:sz w:val="24"/>
          <w:szCs w:val="24"/>
        </w:rPr>
      </w:pPr>
    </w:p>
    <w:p w14:paraId="0EF38342" w14:textId="77777777" w:rsidR="00A81D0C" w:rsidRDefault="00A81D0C" w:rsidP="00995BEC">
      <w:pPr>
        <w:widowControl w:val="0"/>
        <w:pBdr>
          <w:top w:val="nil"/>
          <w:left w:val="nil"/>
          <w:bottom w:val="nil"/>
          <w:right w:val="nil"/>
          <w:between w:val="nil"/>
        </w:pBdr>
        <w:spacing w:line="240" w:lineRule="auto"/>
        <w:ind w:left="17"/>
        <w:rPr>
          <w:rFonts w:ascii="Calibri" w:eastAsia="Comic Sans MS" w:hAnsi="Calibri" w:cs="Calibri"/>
          <w:color w:val="000000"/>
          <w:sz w:val="24"/>
          <w:szCs w:val="24"/>
        </w:rPr>
      </w:pPr>
    </w:p>
    <w:p w14:paraId="0F2A23DE" w14:textId="77777777" w:rsidR="00A81D0C" w:rsidRDefault="00A81D0C" w:rsidP="00995BEC">
      <w:pPr>
        <w:widowControl w:val="0"/>
        <w:pBdr>
          <w:top w:val="nil"/>
          <w:left w:val="nil"/>
          <w:bottom w:val="nil"/>
          <w:right w:val="nil"/>
          <w:between w:val="nil"/>
        </w:pBdr>
        <w:spacing w:line="240" w:lineRule="auto"/>
        <w:ind w:left="17"/>
        <w:rPr>
          <w:rFonts w:ascii="Calibri" w:eastAsia="Comic Sans MS" w:hAnsi="Calibri" w:cs="Calibri"/>
          <w:color w:val="000000"/>
          <w:sz w:val="24"/>
          <w:szCs w:val="24"/>
        </w:rPr>
      </w:pPr>
    </w:p>
    <w:p w14:paraId="2D0E8BE4" w14:textId="364CA16F" w:rsidR="00995BEC" w:rsidRPr="00A81D0C" w:rsidRDefault="00995BEC" w:rsidP="00A81D0C">
      <w:pPr>
        <w:widowControl w:val="0"/>
        <w:pBdr>
          <w:top w:val="nil"/>
          <w:left w:val="nil"/>
          <w:bottom w:val="nil"/>
          <w:right w:val="nil"/>
          <w:between w:val="nil"/>
        </w:pBdr>
        <w:spacing w:line="240" w:lineRule="auto"/>
        <w:ind w:left="17"/>
        <w:jc w:val="center"/>
        <w:rPr>
          <w:rFonts w:ascii="Calibri" w:eastAsia="Comic Sans MS" w:hAnsi="Calibri" w:cs="Calibri"/>
          <w:b/>
          <w:bCs/>
          <w:color w:val="000000"/>
          <w:sz w:val="32"/>
          <w:szCs w:val="32"/>
          <w:u w:val="single"/>
        </w:rPr>
      </w:pPr>
      <w:r w:rsidRPr="00A81D0C">
        <w:rPr>
          <w:rFonts w:ascii="Calibri" w:eastAsia="Comic Sans MS" w:hAnsi="Calibri" w:cs="Calibri"/>
          <w:b/>
          <w:bCs/>
          <w:color w:val="000000"/>
          <w:sz w:val="32"/>
          <w:szCs w:val="32"/>
          <w:u w:val="single"/>
        </w:rPr>
        <w:lastRenderedPageBreak/>
        <w:t>APPENDIX 1: Initial Report</w:t>
      </w:r>
      <w:r w:rsidR="00A81D0C">
        <w:rPr>
          <w:rFonts w:ascii="Calibri" w:eastAsia="Comic Sans MS" w:hAnsi="Calibri" w:cs="Calibri"/>
          <w:b/>
          <w:bCs/>
          <w:color w:val="000000"/>
          <w:sz w:val="32"/>
          <w:szCs w:val="32"/>
          <w:u w:val="single"/>
        </w:rPr>
        <w:t xml:space="preserve"> </w:t>
      </w:r>
      <w:r w:rsidRPr="006239CA">
        <w:rPr>
          <w:rFonts w:ascii="Calibri" w:eastAsia="Comic Sans MS" w:hAnsi="Calibri" w:cs="Calibri"/>
          <w:color w:val="000000"/>
          <w:sz w:val="24"/>
          <w:szCs w:val="24"/>
        </w:rPr>
        <w:t xml:space="preserve">Initial Report – CONFIDENTIAL  </w:t>
      </w:r>
    </w:p>
    <w:p w14:paraId="43C09A60" w14:textId="77777777" w:rsidR="00A81D0C" w:rsidRDefault="00995BEC" w:rsidP="00995BEC">
      <w:pPr>
        <w:widowControl w:val="0"/>
        <w:pBdr>
          <w:top w:val="nil"/>
          <w:left w:val="nil"/>
          <w:bottom w:val="nil"/>
          <w:right w:val="nil"/>
          <w:between w:val="nil"/>
        </w:pBdr>
        <w:spacing w:before="234" w:line="444" w:lineRule="auto"/>
        <w:ind w:left="11" w:right="1775" w:firstLine="11"/>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Date: ______________________ Time: ___________________ Information received from: ________________________________ </w:t>
      </w:r>
    </w:p>
    <w:p w14:paraId="487E388D" w14:textId="77777777" w:rsidR="00A81D0C" w:rsidRDefault="00995BEC" w:rsidP="00995BEC">
      <w:pPr>
        <w:widowControl w:val="0"/>
        <w:pBdr>
          <w:top w:val="nil"/>
          <w:left w:val="nil"/>
          <w:bottom w:val="nil"/>
          <w:right w:val="nil"/>
          <w:between w:val="nil"/>
        </w:pBdr>
        <w:spacing w:before="234" w:line="444" w:lineRule="auto"/>
        <w:ind w:left="11" w:right="1775" w:firstLine="11"/>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Contact details: _______________________________________ </w:t>
      </w:r>
    </w:p>
    <w:p w14:paraId="7774C2DD" w14:textId="77777777" w:rsidR="00A81D0C" w:rsidRDefault="00995BEC" w:rsidP="00A81D0C">
      <w:pPr>
        <w:widowControl w:val="0"/>
        <w:pBdr>
          <w:top w:val="nil"/>
          <w:left w:val="nil"/>
          <w:bottom w:val="nil"/>
          <w:right w:val="nil"/>
          <w:between w:val="nil"/>
        </w:pBdr>
        <w:spacing w:before="234" w:line="444" w:lineRule="auto"/>
        <w:ind w:left="11" w:right="1775" w:firstLine="11"/>
        <w:rPr>
          <w:rFonts w:ascii="Calibri" w:eastAsia="Comic Sans MS" w:hAnsi="Calibri" w:cs="Calibri"/>
          <w:color w:val="000000"/>
          <w:sz w:val="24"/>
          <w:szCs w:val="24"/>
        </w:rPr>
      </w:pPr>
      <w:r w:rsidRPr="006239CA">
        <w:rPr>
          <w:rFonts w:ascii="Calibri" w:eastAsia="Comic Sans MS" w:hAnsi="Calibri" w:cs="Calibri"/>
          <w:color w:val="000000"/>
          <w:sz w:val="24"/>
          <w:szCs w:val="24"/>
        </w:rPr>
        <w:t xml:space="preserve">Name of person informed: ________________________________ </w:t>
      </w:r>
    </w:p>
    <w:p w14:paraId="22198684" w14:textId="30E5B59B" w:rsidR="00995BEC" w:rsidRPr="006239CA" w:rsidRDefault="00995BEC" w:rsidP="00A81D0C">
      <w:pPr>
        <w:widowControl w:val="0"/>
        <w:pBdr>
          <w:top w:val="nil"/>
          <w:left w:val="nil"/>
          <w:bottom w:val="nil"/>
          <w:right w:val="nil"/>
          <w:between w:val="nil"/>
        </w:pBdr>
        <w:spacing w:before="234" w:line="444" w:lineRule="auto"/>
        <w:ind w:left="11" w:right="1775" w:firstLine="11"/>
        <w:rPr>
          <w:rFonts w:ascii="Calibri" w:eastAsia="Comic Sans MS" w:hAnsi="Calibri" w:cs="Calibri"/>
          <w:color w:val="000000"/>
          <w:sz w:val="24"/>
          <w:szCs w:val="24"/>
        </w:rPr>
      </w:pPr>
      <w:r w:rsidRPr="006239CA">
        <w:rPr>
          <w:rFonts w:ascii="Calibri" w:eastAsia="Comic Sans MS" w:hAnsi="Calibri" w:cs="Calibri"/>
          <w:color w:val="000000"/>
          <w:sz w:val="24"/>
          <w:szCs w:val="24"/>
        </w:rPr>
        <w:t>Information passed to: ___________________________________ (</w:t>
      </w:r>
      <w:r w:rsidRPr="006239CA">
        <w:rPr>
          <w:rFonts w:ascii="Calibri" w:eastAsia="Comic Sans MS" w:hAnsi="Calibri" w:cs="Calibri"/>
          <w:i/>
          <w:color w:val="000000"/>
          <w:sz w:val="24"/>
          <w:szCs w:val="24"/>
        </w:rPr>
        <w:t>Name of person with overall responsibility</w:t>
      </w:r>
      <w:r w:rsidRPr="006239CA">
        <w:rPr>
          <w:rFonts w:ascii="Calibri" w:eastAsia="Comic Sans MS" w:hAnsi="Calibri" w:cs="Calibri"/>
          <w:color w:val="000000"/>
          <w:sz w:val="24"/>
          <w:szCs w:val="24"/>
        </w:rPr>
        <w:t xml:space="preserve">) </w:t>
      </w:r>
    </w:p>
    <w:p w14:paraId="2E79772D" w14:textId="12024304" w:rsidR="00A81D0C" w:rsidRDefault="00A81D0C" w:rsidP="00A81D0C">
      <w:pPr>
        <w:widowControl w:val="0"/>
        <w:pBdr>
          <w:top w:val="nil"/>
          <w:left w:val="nil"/>
          <w:bottom w:val="nil"/>
          <w:right w:val="nil"/>
          <w:between w:val="nil"/>
        </w:pBdr>
        <w:spacing w:before="46" w:line="5333" w:lineRule="auto"/>
        <w:ind w:left="20" w:right="114" w:firstLine="1"/>
        <w:rPr>
          <w:rFonts w:asciiTheme="majorHAnsi" w:eastAsia="Comic Sans MS" w:hAnsiTheme="majorHAnsi" w:cstheme="majorHAnsi"/>
          <w:color w:val="000000"/>
          <w:sz w:val="24"/>
          <w:szCs w:val="24"/>
        </w:rPr>
      </w:pPr>
      <w:r w:rsidRPr="00A81D0C">
        <w:rPr>
          <w:rFonts w:asciiTheme="majorHAnsi" w:eastAsia="Comic Sans MS" w:hAnsiTheme="majorHAnsi" w:cstheme="majorHAnsi"/>
          <w:color w:val="000000"/>
          <w:sz w:val="24"/>
          <w:szCs w:val="24"/>
        </w:rPr>
        <w:t>Facts of incident received so far: Brief description of the incident on (Date: _______)</w:t>
      </w:r>
    </w:p>
    <w:p w14:paraId="5BCE0B95" w14:textId="601A76C8" w:rsidR="00A37310" w:rsidRDefault="00A37310" w:rsidP="00A37310">
      <w:pPr>
        <w:widowControl w:val="0"/>
        <w:pBdr>
          <w:top w:val="nil"/>
          <w:left w:val="nil"/>
          <w:bottom w:val="nil"/>
          <w:right w:val="nil"/>
          <w:between w:val="nil"/>
        </w:pBdr>
        <w:tabs>
          <w:tab w:val="center" w:pos="5183"/>
        </w:tabs>
        <w:spacing w:before="46" w:line="5333" w:lineRule="auto"/>
        <w:ind w:left="20" w:right="114" w:firstLine="1"/>
        <w:rPr>
          <w:rFonts w:asciiTheme="majorHAnsi" w:eastAsia="Comic Sans MS" w:hAnsiTheme="majorHAnsi" w:cstheme="majorHAnsi"/>
          <w:color w:val="000000"/>
          <w:sz w:val="24"/>
          <w:szCs w:val="24"/>
        </w:rPr>
      </w:pPr>
      <w:r w:rsidRPr="00A37310">
        <w:rPr>
          <w:rFonts w:asciiTheme="majorHAnsi" w:eastAsia="Comic Sans MS" w:hAnsiTheme="majorHAnsi" w:cstheme="majorHAnsi"/>
          <w:color w:val="000000"/>
          <w:sz w:val="24"/>
          <w:szCs w:val="24"/>
        </w:rPr>
        <w:t>Unconfirmed reports:</w:t>
      </w:r>
      <w:r>
        <w:rPr>
          <w:rFonts w:asciiTheme="majorHAnsi" w:eastAsia="Comic Sans MS" w:hAnsiTheme="majorHAnsi" w:cstheme="majorHAnsi"/>
          <w:color w:val="000000"/>
          <w:sz w:val="24"/>
          <w:szCs w:val="24"/>
        </w:rPr>
        <w:tab/>
      </w:r>
    </w:p>
    <w:p w14:paraId="76CF4DA4" w14:textId="77777777" w:rsidR="00995BEC" w:rsidRPr="006239CA" w:rsidRDefault="00995BEC" w:rsidP="00995BEC">
      <w:pPr>
        <w:widowControl w:val="0"/>
        <w:pBdr>
          <w:top w:val="nil"/>
          <w:left w:val="nil"/>
          <w:bottom w:val="nil"/>
          <w:right w:val="nil"/>
          <w:between w:val="nil"/>
        </w:pBdr>
        <w:spacing w:before="234" w:line="240" w:lineRule="auto"/>
        <w:ind w:left="23"/>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lastRenderedPageBreak/>
        <w:t xml:space="preserve">Details of individuals known to be involved in the incident: </w:t>
      </w:r>
    </w:p>
    <w:tbl>
      <w:tblPr>
        <w:tblW w:w="10212" w:type="dxa"/>
        <w:tblInd w:w="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7"/>
        <w:gridCol w:w="2874"/>
        <w:gridCol w:w="1881"/>
        <w:gridCol w:w="2256"/>
        <w:gridCol w:w="1654"/>
      </w:tblGrid>
      <w:tr w:rsidR="00995BEC" w:rsidRPr="006239CA" w14:paraId="15A3161E" w14:textId="77777777" w:rsidTr="00A37310">
        <w:trPr>
          <w:trHeight w:val="638"/>
        </w:trPr>
        <w:tc>
          <w:tcPr>
            <w:tcW w:w="1547" w:type="dxa"/>
            <w:shd w:val="clear" w:color="auto" w:fill="C2D69B" w:themeFill="accent3" w:themeFillTint="99"/>
            <w:tcMar>
              <w:top w:w="100" w:type="dxa"/>
              <w:left w:w="100" w:type="dxa"/>
              <w:bottom w:w="100" w:type="dxa"/>
              <w:right w:w="100" w:type="dxa"/>
            </w:tcMar>
          </w:tcPr>
          <w:p w14:paraId="09E29254" w14:textId="00DEC011" w:rsidR="00995BEC" w:rsidRPr="00A37310" w:rsidRDefault="00995BEC" w:rsidP="00A37310">
            <w:pPr>
              <w:widowControl w:val="0"/>
              <w:pBdr>
                <w:top w:val="nil"/>
                <w:left w:val="nil"/>
                <w:bottom w:val="nil"/>
                <w:right w:val="nil"/>
                <w:between w:val="nil"/>
              </w:pBdr>
              <w:spacing w:line="240" w:lineRule="auto"/>
              <w:ind w:left="126"/>
              <w:jc w:val="center"/>
              <w:rPr>
                <w:rFonts w:asciiTheme="majorHAnsi" w:eastAsia="Comic Sans MS" w:hAnsiTheme="majorHAnsi" w:cstheme="majorHAnsi"/>
                <w:b/>
                <w:bCs/>
                <w:color w:val="000000"/>
                <w:sz w:val="24"/>
                <w:szCs w:val="24"/>
              </w:rPr>
            </w:pPr>
            <w:r w:rsidRPr="00A37310">
              <w:rPr>
                <w:rFonts w:asciiTheme="majorHAnsi" w:eastAsia="Comic Sans MS" w:hAnsiTheme="majorHAnsi" w:cstheme="majorHAnsi"/>
                <w:b/>
                <w:bCs/>
                <w:color w:val="000000"/>
                <w:sz w:val="24"/>
                <w:szCs w:val="24"/>
              </w:rPr>
              <w:t>Name</w:t>
            </w:r>
          </w:p>
        </w:tc>
        <w:tc>
          <w:tcPr>
            <w:tcW w:w="2874" w:type="dxa"/>
            <w:shd w:val="clear" w:color="auto" w:fill="C2D69B" w:themeFill="accent3" w:themeFillTint="99"/>
            <w:tcMar>
              <w:top w:w="100" w:type="dxa"/>
              <w:left w:w="100" w:type="dxa"/>
              <w:bottom w:w="100" w:type="dxa"/>
              <w:right w:w="100" w:type="dxa"/>
            </w:tcMar>
          </w:tcPr>
          <w:p w14:paraId="54145CD5" w14:textId="1AFC9032" w:rsidR="00995BEC" w:rsidRPr="00A37310" w:rsidRDefault="00995BEC" w:rsidP="00A37310">
            <w:pPr>
              <w:widowControl w:val="0"/>
              <w:pBdr>
                <w:top w:val="nil"/>
                <w:left w:val="nil"/>
                <w:bottom w:val="nil"/>
                <w:right w:val="nil"/>
                <w:between w:val="nil"/>
              </w:pBdr>
              <w:spacing w:line="278" w:lineRule="auto"/>
              <w:ind w:left="125" w:right="38" w:hanging="2"/>
              <w:jc w:val="center"/>
              <w:rPr>
                <w:rFonts w:asciiTheme="majorHAnsi" w:eastAsia="Comic Sans MS" w:hAnsiTheme="majorHAnsi" w:cstheme="majorHAnsi"/>
                <w:b/>
                <w:bCs/>
                <w:color w:val="000000"/>
                <w:sz w:val="24"/>
                <w:szCs w:val="24"/>
              </w:rPr>
            </w:pPr>
            <w:r w:rsidRPr="00A37310">
              <w:rPr>
                <w:rFonts w:asciiTheme="majorHAnsi" w:eastAsia="Comic Sans MS" w:hAnsiTheme="majorHAnsi" w:cstheme="majorHAnsi"/>
                <w:b/>
                <w:bCs/>
                <w:color w:val="000000"/>
                <w:sz w:val="24"/>
                <w:szCs w:val="24"/>
              </w:rPr>
              <w:t>Pupil/staff/</w:t>
            </w:r>
            <w:r w:rsidR="00A37310" w:rsidRPr="00A37310">
              <w:rPr>
                <w:rFonts w:asciiTheme="majorHAnsi" w:eastAsia="Comic Sans MS" w:hAnsiTheme="majorHAnsi" w:cstheme="majorHAnsi"/>
                <w:b/>
                <w:bCs/>
                <w:color w:val="000000"/>
                <w:sz w:val="24"/>
                <w:szCs w:val="24"/>
              </w:rPr>
              <w:t>community member</w:t>
            </w:r>
            <w:r w:rsidRPr="00A37310">
              <w:rPr>
                <w:rFonts w:asciiTheme="majorHAnsi" w:eastAsia="Comic Sans MS" w:hAnsiTheme="majorHAnsi" w:cstheme="majorHAnsi"/>
                <w:b/>
                <w:bCs/>
                <w:color w:val="000000"/>
                <w:sz w:val="24"/>
                <w:szCs w:val="24"/>
              </w:rPr>
              <w:t xml:space="preserve"> etc.</w:t>
            </w:r>
          </w:p>
        </w:tc>
        <w:tc>
          <w:tcPr>
            <w:tcW w:w="1881" w:type="dxa"/>
            <w:shd w:val="clear" w:color="auto" w:fill="C2D69B" w:themeFill="accent3" w:themeFillTint="99"/>
            <w:tcMar>
              <w:top w:w="100" w:type="dxa"/>
              <w:left w:w="100" w:type="dxa"/>
              <w:bottom w:w="100" w:type="dxa"/>
              <w:right w:w="100" w:type="dxa"/>
            </w:tcMar>
          </w:tcPr>
          <w:p w14:paraId="2C3A39B0" w14:textId="7C7B02DF" w:rsidR="00995BEC" w:rsidRPr="00A37310" w:rsidRDefault="00995BEC" w:rsidP="00A37310">
            <w:pPr>
              <w:widowControl w:val="0"/>
              <w:pBdr>
                <w:top w:val="nil"/>
                <w:left w:val="nil"/>
                <w:bottom w:val="nil"/>
                <w:right w:val="nil"/>
                <w:between w:val="nil"/>
              </w:pBdr>
              <w:spacing w:line="240" w:lineRule="auto"/>
              <w:ind w:left="120"/>
              <w:jc w:val="center"/>
              <w:rPr>
                <w:rFonts w:asciiTheme="majorHAnsi" w:eastAsia="Comic Sans MS" w:hAnsiTheme="majorHAnsi" w:cstheme="majorHAnsi"/>
                <w:b/>
                <w:bCs/>
                <w:color w:val="000000"/>
                <w:sz w:val="24"/>
                <w:szCs w:val="24"/>
              </w:rPr>
            </w:pPr>
            <w:r w:rsidRPr="00A37310">
              <w:rPr>
                <w:rFonts w:asciiTheme="majorHAnsi" w:eastAsia="Comic Sans MS" w:hAnsiTheme="majorHAnsi" w:cstheme="majorHAnsi"/>
                <w:b/>
                <w:bCs/>
                <w:color w:val="000000"/>
                <w:sz w:val="24"/>
                <w:szCs w:val="24"/>
              </w:rPr>
              <w:t>Involvement</w:t>
            </w:r>
          </w:p>
        </w:tc>
        <w:tc>
          <w:tcPr>
            <w:tcW w:w="2256" w:type="dxa"/>
            <w:shd w:val="clear" w:color="auto" w:fill="C2D69B" w:themeFill="accent3" w:themeFillTint="99"/>
            <w:tcMar>
              <w:top w:w="100" w:type="dxa"/>
              <w:left w:w="100" w:type="dxa"/>
              <w:bottom w:w="100" w:type="dxa"/>
              <w:right w:w="100" w:type="dxa"/>
            </w:tcMar>
          </w:tcPr>
          <w:p w14:paraId="50C3D467" w14:textId="162A15C8" w:rsidR="00995BEC" w:rsidRPr="00A37310" w:rsidRDefault="00995BEC" w:rsidP="00A37310">
            <w:pPr>
              <w:widowControl w:val="0"/>
              <w:pBdr>
                <w:top w:val="nil"/>
                <w:left w:val="nil"/>
                <w:bottom w:val="nil"/>
                <w:right w:val="nil"/>
                <w:between w:val="nil"/>
              </w:pBdr>
              <w:spacing w:line="240" w:lineRule="auto"/>
              <w:jc w:val="center"/>
              <w:rPr>
                <w:rFonts w:asciiTheme="majorHAnsi" w:eastAsia="Comic Sans MS" w:hAnsiTheme="majorHAnsi" w:cstheme="majorHAnsi"/>
                <w:b/>
                <w:bCs/>
                <w:color w:val="000000"/>
                <w:sz w:val="24"/>
                <w:szCs w:val="24"/>
              </w:rPr>
            </w:pPr>
            <w:r w:rsidRPr="00A37310">
              <w:rPr>
                <w:rFonts w:asciiTheme="majorHAnsi" w:eastAsia="Comic Sans MS" w:hAnsiTheme="majorHAnsi" w:cstheme="majorHAnsi"/>
                <w:b/>
                <w:bCs/>
                <w:color w:val="000000"/>
                <w:sz w:val="24"/>
                <w:szCs w:val="24"/>
              </w:rPr>
              <w:t>Known/suspected</w:t>
            </w:r>
          </w:p>
        </w:tc>
        <w:tc>
          <w:tcPr>
            <w:tcW w:w="1654" w:type="dxa"/>
            <w:shd w:val="clear" w:color="auto" w:fill="C2D69B" w:themeFill="accent3" w:themeFillTint="99"/>
            <w:tcMar>
              <w:top w:w="100" w:type="dxa"/>
              <w:left w:w="100" w:type="dxa"/>
              <w:bottom w:w="100" w:type="dxa"/>
              <w:right w:w="100" w:type="dxa"/>
            </w:tcMar>
          </w:tcPr>
          <w:p w14:paraId="03B8477E" w14:textId="679266E8" w:rsidR="00995BEC" w:rsidRPr="00A37310" w:rsidRDefault="00995BEC" w:rsidP="00A37310">
            <w:pPr>
              <w:widowControl w:val="0"/>
              <w:pBdr>
                <w:top w:val="nil"/>
                <w:left w:val="nil"/>
                <w:bottom w:val="nil"/>
                <w:right w:val="nil"/>
                <w:between w:val="nil"/>
              </w:pBdr>
              <w:spacing w:line="240" w:lineRule="auto"/>
              <w:ind w:left="122"/>
              <w:jc w:val="center"/>
              <w:rPr>
                <w:rFonts w:asciiTheme="majorHAnsi" w:eastAsia="Comic Sans MS" w:hAnsiTheme="majorHAnsi" w:cstheme="majorHAnsi"/>
                <w:b/>
                <w:bCs/>
                <w:color w:val="000000"/>
                <w:sz w:val="24"/>
                <w:szCs w:val="24"/>
              </w:rPr>
            </w:pPr>
            <w:r w:rsidRPr="00A37310">
              <w:rPr>
                <w:rFonts w:asciiTheme="majorHAnsi" w:eastAsia="Comic Sans MS" w:hAnsiTheme="majorHAnsi" w:cstheme="majorHAnsi"/>
                <w:b/>
                <w:bCs/>
                <w:color w:val="000000"/>
                <w:sz w:val="24"/>
                <w:szCs w:val="24"/>
              </w:rPr>
              <w:t>Contact</w:t>
            </w:r>
          </w:p>
          <w:p w14:paraId="4F9B589B" w14:textId="77777777" w:rsidR="00995BEC" w:rsidRPr="00A37310" w:rsidRDefault="00995BEC" w:rsidP="00A37310">
            <w:pPr>
              <w:widowControl w:val="0"/>
              <w:pBdr>
                <w:top w:val="nil"/>
                <w:left w:val="nil"/>
                <w:bottom w:val="nil"/>
                <w:right w:val="nil"/>
                <w:between w:val="nil"/>
              </w:pBdr>
              <w:spacing w:before="49" w:line="240" w:lineRule="auto"/>
              <w:ind w:left="123"/>
              <w:jc w:val="center"/>
              <w:rPr>
                <w:rFonts w:asciiTheme="majorHAnsi" w:eastAsia="Comic Sans MS" w:hAnsiTheme="majorHAnsi" w:cstheme="majorHAnsi"/>
                <w:b/>
                <w:bCs/>
                <w:color w:val="000000"/>
                <w:sz w:val="24"/>
                <w:szCs w:val="24"/>
              </w:rPr>
            </w:pPr>
            <w:r w:rsidRPr="00A37310">
              <w:rPr>
                <w:rFonts w:asciiTheme="majorHAnsi" w:eastAsia="Comic Sans MS" w:hAnsiTheme="majorHAnsi" w:cstheme="majorHAnsi"/>
                <w:b/>
                <w:bCs/>
                <w:color w:val="000000"/>
                <w:sz w:val="24"/>
                <w:szCs w:val="24"/>
              </w:rPr>
              <w:t>details</w:t>
            </w:r>
          </w:p>
        </w:tc>
      </w:tr>
      <w:tr w:rsidR="00995BEC" w:rsidRPr="006239CA" w14:paraId="4C23EC93" w14:textId="77777777" w:rsidTr="00A37310">
        <w:trPr>
          <w:trHeight w:val="323"/>
        </w:trPr>
        <w:tc>
          <w:tcPr>
            <w:tcW w:w="1547" w:type="dxa"/>
            <w:shd w:val="clear" w:color="auto" w:fill="auto"/>
            <w:tcMar>
              <w:top w:w="100" w:type="dxa"/>
              <w:left w:w="100" w:type="dxa"/>
              <w:bottom w:w="100" w:type="dxa"/>
              <w:right w:w="100" w:type="dxa"/>
            </w:tcMar>
          </w:tcPr>
          <w:p w14:paraId="2C942E47"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2874" w:type="dxa"/>
            <w:shd w:val="clear" w:color="auto" w:fill="auto"/>
            <w:tcMar>
              <w:top w:w="100" w:type="dxa"/>
              <w:left w:w="100" w:type="dxa"/>
              <w:bottom w:w="100" w:type="dxa"/>
              <w:right w:w="100" w:type="dxa"/>
            </w:tcMar>
          </w:tcPr>
          <w:p w14:paraId="4BC0282B"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1881" w:type="dxa"/>
            <w:shd w:val="clear" w:color="auto" w:fill="auto"/>
            <w:tcMar>
              <w:top w:w="100" w:type="dxa"/>
              <w:left w:w="100" w:type="dxa"/>
              <w:bottom w:w="100" w:type="dxa"/>
              <w:right w:w="100" w:type="dxa"/>
            </w:tcMar>
          </w:tcPr>
          <w:p w14:paraId="25D1D350"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2256" w:type="dxa"/>
            <w:shd w:val="clear" w:color="auto" w:fill="auto"/>
            <w:tcMar>
              <w:top w:w="100" w:type="dxa"/>
              <w:left w:w="100" w:type="dxa"/>
              <w:bottom w:w="100" w:type="dxa"/>
              <w:right w:w="100" w:type="dxa"/>
            </w:tcMar>
          </w:tcPr>
          <w:p w14:paraId="7DA467CB"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1654" w:type="dxa"/>
            <w:shd w:val="clear" w:color="auto" w:fill="auto"/>
            <w:tcMar>
              <w:top w:w="100" w:type="dxa"/>
              <w:left w:w="100" w:type="dxa"/>
              <w:bottom w:w="100" w:type="dxa"/>
              <w:right w:w="100" w:type="dxa"/>
            </w:tcMar>
          </w:tcPr>
          <w:p w14:paraId="272EDEBE"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r>
      <w:tr w:rsidR="00995BEC" w:rsidRPr="006239CA" w14:paraId="630FCC7F" w14:textId="77777777" w:rsidTr="00A37310">
        <w:trPr>
          <w:trHeight w:val="323"/>
        </w:trPr>
        <w:tc>
          <w:tcPr>
            <w:tcW w:w="1547" w:type="dxa"/>
            <w:shd w:val="clear" w:color="auto" w:fill="auto"/>
            <w:tcMar>
              <w:top w:w="100" w:type="dxa"/>
              <w:left w:w="100" w:type="dxa"/>
              <w:bottom w:w="100" w:type="dxa"/>
              <w:right w:w="100" w:type="dxa"/>
            </w:tcMar>
          </w:tcPr>
          <w:p w14:paraId="19379D2B"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2874" w:type="dxa"/>
            <w:shd w:val="clear" w:color="auto" w:fill="auto"/>
            <w:tcMar>
              <w:top w:w="100" w:type="dxa"/>
              <w:left w:w="100" w:type="dxa"/>
              <w:bottom w:w="100" w:type="dxa"/>
              <w:right w:w="100" w:type="dxa"/>
            </w:tcMar>
          </w:tcPr>
          <w:p w14:paraId="05954554"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1881" w:type="dxa"/>
            <w:shd w:val="clear" w:color="auto" w:fill="auto"/>
            <w:tcMar>
              <w:top w:w="100" w:type="dxa"/>
              <w:left w:w="100" w:type="dxa"/>
              <w:bottom w:w="100" w:type="dxa"/>
              <w:right w:w="100" w:type="dxa"/>
            </w:tcMar>
          </w:tcPr>
          <w:p w14:paraId="4A915EAA"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2256" w:type="dxa"/>
            <w:shd w:val="clear" w:color="auto" w:fill="auto"/>
            <w:tcMar>
              <w:top w:w="100" w:type="dxa"/>
              <w:left w:w="100" w:type="dxa"/>
              <w:bottom w:w="100" w:type="dxa"/>
              <w:right w:w="100" w:type="dxa"/>
            </w:tcMar>
          </w:tcPr>
          <w:p w14:paraId="45E96D9C"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1654" w:type="dxa"/>
            <w:shd w:val="clear" w:color="auto" w:fill="auto"/>
            <w:tcMar>
              <w:top w:w="100" w:type="dxa"/>
              <w:left w:w="100" w:type="dxa"/>
              <w:bottom w:w="100" w:type="dxa"/>
              <w:right w:w="100" w:type="dxa"/>
            </w:tcMar>
          </w:tcPr>
          <w:p w14:paraId="271EC8F3"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r>
      <w:tr w:rsidR="00995BEC" w:rsidRPr="006239CA" w14:paraId="7AE70632" w14:textId="77777777" w:rsidTr="00A37310">
        <w:trPr>
          <w:trHeight w:val="321"/>
        </w:trPr>
        <w:tc>
          <w:tcPr>
            <w:tcW w:w="1547" w:type="dxa"/>
            <w:shd w:val="clear" w:color="auto" w:fill="auto"/>
            <w:tcMar>
              <w:top w:w="100" w:type="dxa"/>
              <w:left w:w="100" w:type="dxa"/>
              <w:bottom w:w="100" w:type="dxa"/>
              <w:right w:w="100" w:type="dxa"/>
            </w:tcMar>
          </w:tcPr>
          <w:p w14:paraId="70250325"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2874" w:type="dxa"/>
            <w:shd w:val="clear" w:color="auto" w:fill="auto"/>
            <w:tcMar>
              <w:top w:w="100" w:type="dxa"/>
              <w:left w:w="100" w:type="dxa"/>
              <w:bottom w:w="100" w:type="dxa"/>
              <w:right w:w="100" w:type="dxa"/>
            </w:tcMar>
          </w:tcPr>
          <w:p w14:paraId="56F68891"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1881" w:type="dxa"/>
            <w:shd w:val="clear" w:color="auto" w:fill="auto"/>
            <w:tcMar>
              <w:top w:w="100" w:type="dxa"/>
              <w:left w:w="100" w:type="dxa"/>
              <w:bottom w:w="100" w:type="dxa"/>
              <w:right w:w="100" w:type="dxa"/>
            </w:tcMar>
          </w:tcPr>
          <w:p w14:paraId="4AE212B1"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2256" w:type="dxa"/>
            <w:shd w:val="clear" w:color="auto" w:fill="auto"/>
            <w:tcMar>
              <w:top w:w="100" w:type="dxa"/>
              <w:left w:w="100" w:type="dxa"/>
              <w:bottom w:w="100" w:type="dxa"/>
              <w:right w:w="100" w:type="dxa"/>
            </w:tcMar>
          </w:tcPr>
          <w:p w14:paraId="5DF3FF58"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1654" w:type="dxa"/>
            <w:shd w:val="clear" w:color="auto" w:fill="auto"/>
            <w:tcMar>
              <w:top w:w="100" w:type="dxa"/>
              <w:left w:w="100" w:type="dxa"/>
              <w:bottom w:w="100" w:type="dxa"/>
              <w:right w:w="100" w:type="dxa"/>
            </w:tcMar>
          </w:tcPr>
          <w:p w14:paraId="7497B426"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r>
      <w:tr w:rsidR="00995BEC" w:rsidRPr="006239CA" w14:paraId="0D48BD85" w14:textId="77777777" w:rsidTr="00A37310">
        <w:trPr>
          <w:trHeight w:val="323"/>
        </w:trPr>
        <w:tc>
          <w:tcPr>
            <w:tcW w:w="1547" w:type="dxa"/>
            <w:shd w:val="clear" w:color="auto" w:fill="auto"/>
            <w:tcMar>
              <w:top w:w="100" w:type="dxa"/>
              <w:left w:w="100" w:type="dxa"/>
              <w:bottom w:w="100" w:type="dxa"/>
              <w:right w:w="100" w:type="dxa"/>
            </w:tcMar>
          </w:tcPr>
          <w:p w14:paraId="0BE597B1"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2874" w:type="dxa"/>
            <w:shd w:val="clear" w:color="auto" w:fill="auto"/>
            <w:tcMar>
              <w:top w:w="100" w:type="dxa"/>
              <w:left w:w="100" w:type="dxa"/>
              <w:bottom w:w="100" w:type="dxa"/>
              <w:right w:w="100" w:type="dxa"/>
            </w:tcMar>
          </w:tcPr>
          <w:p w14:paraId="01F90798"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1881" w:type="dxa"/>
            <w:shd w:val="clear" w:color="auto" w:fill="auto"/>
            <w:tcMar>
              <w:top w:w="100" w:type="dxa"/>
              <w:left w:w="100" w:type="dxa"/>
              <w:bottom w:w="100" w:type="dxa"/>
              <w:right w:w="100" w:type="dxa"/>
            </w:tcMar>
          </w:tcPr>
          <w:p w14:paraId="49A4FEBA"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2256" w:type="dxa"/>
            <w:shd w:val="clear" w:color="auto" w:fill="auto"/>
            <w:tcMar>
              <w:top w:w="100" w:type="dxa"/>
              <w:left w:w="100" w:type="dxa"/>
              <w:bottom w:w="100" w:type="dxa"/>
              <w:right w:w="100" w:type="dxa"/>
            </w:tcMar>
          </w:tcPr>
          <w:p w14:paraId="59CCFB5D"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1654" w:type="dxa"/>
            <w:shd w:val="clear" w:color="auto" w:fill="auto"/>
            <w:tcMar>
              <w:top w:w="100" w:type="dxa"/>
              <w:left w:w="100" w:type="dxa"/>
              <w:bottom w:w="100" w:type="dxa"/>
              <w:right w:w="100" w:type="dxa"/>
            </w:tcMar>
          </w:tcPr>
          <w:p w14:paraId="27D40ECE"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r>
      <w:tr w:rsidR="00995BEC" w:rsidRPr="006239CA" w14:paraId="30762D88" w14:textId="77777777" w:rsidTr="00A37310">
        <w:trPr>
          <w:trHeight w:val="323"/>
        </w:trPr>
        <w:tc>
          <w:tcPr>
            <w:tcW w:w="1547" w:type="dxa"/>
            <w:shd w:val="clear" w:color="auto" w:fill="auto"/>
            <w:tcMar>
              <w:top w:w="100" w:type="dxa"/>
              <w:left w:w="100" w:type="dxa"/>
              <w:bottom w:w="100" w:type="dxa"/>
              <w:right w:w="100" w:type="dxa"/>
            </w:tcMar>
          </w:tcPr>
          <w:p w14:paraId="3A9B5223"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2874" w:type="dxa"/>
            <w:shd w:val="clear" w:color="auto" w:fill="auto"/>
            <w:tcMar>
              <w:top w:w="100" w:type="dxa"/>
              <w:left w:w="100" w:type="dxa"/>
              <w:bottom w:w="100" w:type="dxa"/>
              <w:right w:w="100" w:type="dxa"/>
            </w:tcMar>
          </w:tcPr>
          <w:p w14:paraId="73AAD2BE"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1881" w:type="dxa"/>
            <w:shd w:val="clear" w:color="auto" w:fill="auto"/>
            <w:tcMar>
              <w:top w:w="100" w:type="dxa"/>
              <w:left w:w="100" w:type="dxa"/>
              <w:bottom w:w="100" w:type="dxa"/>
              <w:right w:w="100" w:type="dxa"/>
            </w:tcMar>
          </w:tcPr>
          <w:p w14:paraId="7B63AE8B"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2256" w:type="dxa"/>
            <w:shd w:val="clear" w:color="auto" w:fill="auto"/>
            <w:tcMar>
              <w:top w:w="100" w:type="dxa"/>
              <w:left w:w="100" w:type="dxa"/>
              <w:bottom w:w="100" w:type="dxa"/>
              <w:right w:w="100" w:type="dxa"/>
            </w:tcMar>
          </w:tcPr>
          <w:p w14:paraId="3A2BFD83"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1654" w:type="dxa"/>
            <w:shd w:val="clear" w:color="auto" w:fill="auto"/>
            <w:tcMar>
              <w:top w:w="100" w:type="dxa"/>
              <w:left w:w="100" w:type="dxa"/>
              <w:bottom w:w="100" w:type="dxa"/>
              <w:right w:w="100" w:type="dxa"/>
            </w:tcMar>
          </w:tcPr>
          <w:p w14:paraId="44A95D89"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r>
      <w:tr w:rsidR="00995BEC" w:rsidRPr="006239CA" w14:paraId="1D313795" w14:textId="77777777" w:rsidTr="00A37310">
        <w:trPr>
          <w:trHeight w:val="323"/>
        </w:trPr>
        <w:tc>
          <w:tcPr>
            <w:tcW w:w="1547" w:type="dxa"/>
            <w:shd w:val="clear" w:color="auto" w:fill="auto"/>
            <w:tcMar>
              <w:top w:w="100" w:type="dxa"/>
              <w:left w:w="100" w:type="dxa"/>
              <w:bottom w:w="100" w:type="dxa"/>
              <w:right w:w="100" w:type="dxa"/>
            </w:tcMar>
          </w:tcPr>
          <w:p w14:paraId="40BD8F4D"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2874" w:type="dxa"/>
            <w:shd w:val="clear" w:color="auto" w:fill="auto"/>
            <w:tcMar>
              <w:top w:w="100" w:type="dxa"/>
              <w:left w:w="100" w:type="dxa"/>
              <w:bottom w:w="100" w:type="dxa"/>
              <w:right w:w="100" w:type="dxa"/>
            </w:tcMar>
          </w:tcPr>
          <w:p w14:paraId="432F4F18"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1881" w:type="dxa"/>
            <w:shd w:val="clear" w:color="auto" w:fill="auto"/>
            <w:tcMar>
              <w:top w:w="100" w:type="dxa"/>
              <w:left w:w="100" w:type="dxa"/>
              <w:bottom w:w="100" w:type="dxa"/>
              <w:right w:w="100" w:type="dxa"/>
            </w:tcMar>
          </w:tcPr>
          <w:p w14:paraId="08FA288F"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2256" w:type="dxa"/>
            <w:shd w:val="clear" w:color="auto" w:fill="auto"/>
            <w:tcMar>
              <w:top w:w="100" w:type="dxa"/>
              <w:left w:w="100" w:type="dxa"/>
              <w:bottom w:w="100" w:type="dxa"/>
              <w:right w:w="100" w:type="dxa"/>
            </w:tcMar>
          </w:tcPr>
          <w:p w14:paraId="7FF2AB72"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1654" w:type="dxa"/>
            <w:shd w:val="clear" w:color="auto" w:fill="auto"/>
            <w:tcMar>
              <w:top w:w="100" w:type="dxa"/>
              <w:left w:w="100" w:type="dxa"/>
              <w:bottom w:w="100" w:type="dxa"/>
              <w:right w:w="100" w:type="dxa"/>
            </w:tcMar>
          </w:tcPr>
          <w:p w14:paraId="1BA828C8"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r>
      <w:tr w:rsidR="00995BEC" w:rsidRPr="006239CA" w14:paraId="27EE25EB" w14:textId="77777777" w:rsidTr="00A37310">
        <w:trPr>
          <w:trHeight w:val="323"/>
        </w:trPr>
        <w:tc>
          <w:tcPr>
            <w:tcW w:w="1547" w:type="dxa"/>
            <w:shd w:val="clear" w:color="auto" w:fill="auto"/>
            <w:tcMar>
              <w:top w:w="100" w:type="dxa"/>
              <w:left w:w="100" w:type="dxa"/>
              <w:bottom w:w="100" w:type="dxa"/>
              <w:right w:w="100" w:type="dxa"/>
            </w:tcMar>
          </w:tcPr>
          <w:p w14:paraId="042E0814"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2874" w:type="dxa"/>
            <w:shd w:val="clear" w:color="auto" w:fill="auto"/>
            <w:tcMar>
              <w:top w:w="100" w:type="dxa"/>
              <w:left w:w="100" w:type="dxa"/>
              <w:bottom w:w="100" w:type="dxa"/>
              <w:right w:w="100" w:type="dxa"/>
            </w:tcMar>
          </w:tcPr>
          <w:p w14:paraId="74F89C89"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1881" w:type="dxa"/>
            <w:shd w:val="clear" w:color="auto" w:fill="auto"/>
            <w:tcMar>
              <w:top w:w="100" w:type="dxa"/>
              <w:left w:w="100" w:type="dxa"/>
              <w:bottom w:w="100" w:type="dxa"/>
              <w:right w:w="100" w:type="dxa"/>
            </w:tcMar>
          </w:tcPr>
          <w:p w14:paraId="009A3998"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2256" w:type="dxa"/>
            <w:shd w:val="clear" w:color="auto" w:fill="auto"/>
            <w:tcMar>
              <w:top w:w="100" w:type="dxa"/>
              <w:left w:w="100" w:type="dxa"/>
              <w:bottom w:w="100" w:type="dxa"/>
              <w:right w:w="100" w:type="dxa"/>
            </w:tcMar>
          </w:tcPr>
          <w:p w14:paraId="37A03F95"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1654" w:type="dxa"/>
            <w:shd w:val="clear" w:color="auto" w:fill="auto"/>
            <w:tcMar>
              <w:top w:w="100" w:type="dxa"/>
              <w:left w:w="100" w:type="dxa"/>
              <w:bottom w:w="100" w:type="dxa"/>
              <w:right w:w="100" w:type="dxa"/>
            </w:tcMar>
          </w:tcPr>
          <w:p w14:paraId="19B3F5EC"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r>
    </w:tbl>
    <w:p w14:paraId="76317146" w14:textId="77777777" w:rsidR="00995BEC" w:rsidRPr="006239CA" w:rsidRDefault="00995BEC" w:rsidP="00995BEC">
      <w:pPr>
        <w:widowControl w:val="0"/>
        <w:pBdr>
          <w:top w:val="nil"/>
          <w:left w:val="nil"/>
          <w:bottom w:val="nil"/>
          <w:right w:val="nil"/>
          <w:between w:val="nil"/>
        </w:pBdr>
        <w:rPr>
          <w:rFonts w:asciiTheme="majorHAnsi" w:hAnsiTheme="majorHAnsi" w:cstheme="majorHAnsi"/>
          <w:color w:val="000000"/>
          <w:sz w:val="24"/>
          <w:szCs w:val="24"/>
        </w:rPr>
      </w:pPr>
    </w:p>
    <w:p w14:paraId="61D38084" w14:textId="77777777" w:rsidR="00995BEC" w:rsidRPr="006239CA" w:rsidRDefault="00995BEC" w:rsidP="00995BEC">
      <w:pPr>
        <w:widowControl w:val="0"/>
        <w:pBdr>
          <w:top w:val="nil"/>
          <w:left w:val="nil"/>
          <w:bottom w:val="nil"/>
          <w:right w:val="nil"/>
          <w:between w:val="nil"/>
        </w:pBdr>
        <w:rPr>
          <w:rFonts w:asciiTheme="majorHAnsi" w:hAnsiTheme="majorHAnsi" w:cstheme="majorHAnsi"/>
          <w:color w:val="000000"/>
          <w:sz w:val="24"/>
          <w:szCs w:val="24"/>
        </w:rPr>
      </w:pPr>
    </w:p>
    <w:p w14:paraId="09F62BFC" w14:textId="77777777" w:rsidR="00995BEC" w:rsidRPr="00A37310" w:rsidRDefault="00995BEC" w:rsidP="00995BEC">
      <w:pPr>
        <w:widowControl w:val="0"/>
        <w:pBdr>
          <w:top w:val="nil"/>
          <w:left w:val="nil"/>
          <w:bottom w:val="nil"/>
          <w:right w:val="nil"/>
          <w:between w:val="nil"/>
        </w:pBdr>
        <w:spacing w:line="240" w:lineRule="auto"/>
        <w:ind w:left="11"/>
        <w:rPr>
          <w:rFonts w:asciiTheme="majorHAnsi" w:eastAsia="Comic Sans MS" w:hAnsiTheme="majorHAnsi" w:cstheme="majorHAnsi"/>
          <w:b/>
          <w:bCs/>
          <w:color w:val="000000"/>
          <w:sz w:val="24"/>
          <w:szCs w:val="24"/>
          <w:u w:val="single"/>
        </w:rPr>
      </w:pPr>
      <w:r w:rsidRPr="00A37310">
        <w:rPr>
          <w:rFonts w:asciiTheme="majorHAnsi" w:eastAsia="Comic Sans MS" w:hAnsiTheme="majorHAnsi" w:cstheme="majorHAnsi"/>
          <w:b/>
          <w:bCs/>
          <w:color w:val="000000"/>
          <w:sz w:val="24"/>
          <w:szCs w:val="24"/>
          <w:u w:val="single"/>
        </w:rPr>
        <w:t xml:space="preserve">IMMEDIATE ACTION: </w:t>
      </w:r>
    </w:p>
    <w:p w14:paraId="21E53565" w14:textId="0FA180F6" w:rsidR="00995BEC" w:rsidRPr="006239CA" w:rsidRDefault="00995BEC" w:rsidP="00A37310">
      <w:pPr>
        <w:widowControl w:val="0"/>
        <w:pBdr>
          <w:top w:val="nil"/>
          <w:left w:val="nil"/>
          <w:bottom w:val="nil"/>
          <w:right w:val="nil"/>
          <w:between w:val="nil"/>
        </w:pBdr>
        <w:spacing w:before="231" w:line="240" w:lineRule="auto"/>
        <w:ind w:left="13"/>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 xml:space="preserve">Critical Incident Team Management Informed: </w:t>
      </w:r>
      <w:r w:rsidR="00A37310">
        <w:rPr>
          <w:rFonts w:asciiTheme="majorHAnsi" w:eastAsia="Comic Sans MS" w:hAnsiTheme="majorHAnsi" w:cstheme="majorHAnsi"/>
          <w:color w:val="000000"/>
          <w:sz w:val="24"/>
          <w:szCs w:val="24"/>
        </w:rPr>
        <w:t xml:space="preserve"> </w:t>
      </w:r>
      <w:r w:rsidRPr="006239CA">
        <w:rPr>
          <w:rFonts w:asciiTheme="majorHAnsi" w:eastAsia="Comic Sans MS" w:hAnsiTheme="majorHAnsi" w:cstheme="majorHAnsi"/>
          <w:color w:val="000000"/>
          <w:sz w:val="24"/>
          <w:szCs w:val="24"/>
        </w:rPr>
        <w:t xml:space="preserve">___________ (Time) ____________ (Date) </w:t>
      </w:r>
    </w:p>
    <w:p w14:paraId="7630FC9C" w14:textId="41DD1317" w:rsidR="00995BEC" w:rsidRPr="006239CA" w:rsidRDefault="00995BEC" w:rsidP="00A37310">
      <w:pPr>
        <w:widowControl w:val="0"/>
        <w:pBdr>
          <w:top w:val="nil"/>
          <w:left w:val="nil"/>
          <w:bottom w:val="nil"/>
          <w:right w:val="nil"/>
          <w:between w:val="nil"/>
        </w:pBdr>
        <w:spacing w:before="231" w:line="240" w:lineRule="auto"/>
        <w:ind w:left="17"/>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 xml:space="preserve">Arrange Meeting of Critical Incident Management Team: ___________ (Time) ____________ (Date) </w:t>
      </w:r>
    </w:p>
    <w:p w14:paraId="5057DD4A" w14:textId="77777777" w:rsidR="00995BEC" w:rsidRPr="00A37310" w:rsidRDefault="00995BEC" w:rsidP="00995BEC">
      <w:pPr>
        <w:widowControl w:val="0"/>
        <w:pBdr>
          <w:top w:val="nil"/>
          <w:left w:val="nil"/>
          <w:bottom w:val="nil"/>
          <w:right w:val="nil"/>
          <w:between w:val="nil"/>
        </w:pBdr>
        <w:spacing w:before="723" w:line="240" w:lineRule="auto"/>
        <w:ind w:left="16"/>
        <w:rPr>
          <w:rFonts w:asciiTheme="majorHAnsi" w:eastAsia="Comic Sans MS" w:hAnsiTheme="majorHAnsi" w:cstheme="majorHAnsi"/>
          <w:b/>
          <w:bCs/>
          <w:color w:val="000000"/>
          <w:sz w:val="24"/>
          <w:szCs w:val="24"/>
          <w:u w:val="single"/>
        </w:rPr>
      </w:pPr>
      <w:r w:rsidRPr="00A37310">
        <w:rPr>
          <w:rFonts w:asciiTheme="majorHAnsi" w:eastAsia="Comic Sans MS" w:hAnsiTheme="majorHAnsi" w:cstheme="majorHAnsi"/>
          <w:b/>
          <w:bCs/>
          <w:color w:val="000000"/>
          <w:sz w:val="24"/>
          <w:szCs w:val="24"/>
          <w:u w:val="single"/>
        </w:rPr>
        <w:t xml:space="preserve">This initial report was completed by: </w:t>
      </w:r>
    </w:p>
    <w:p w14:paraId="55D13A05" w14:textId="77777777" w:rsidR="00995BEC" w:rsidRPr="006239CA" w:rsidRDefault="00995BEC" w:rsidP="00995BEC">
      <w:pPr>
        <w:widowControl w:val="0"/>
        <w:pBdr>
          <w:top w:val="nil"/>
          <w:left w:val="nil"/>
          <w:bottom w:val="nil"/>
          <w:right w:val="nil"/>
          <w:between w:val="nil"/>
        </w:pBdr>
        <w:spacing w:before="232" w:line="240" w:lineRule="auto"/>
        <w:ind w:left="16"/>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 xml:space="preserve">Name: _______________________ </w:t>
      </w:r>
    </w:p>
    <w:p w14:paraId="56ABBF5C" w14:textId="77777777" w:rsidR="00995BEC" w:rsidRPr="006239CA" w:rsidRDefault="00995BEC" w:rsidP="00995BEC">
      <w:pPr>
        <w:widowControl w:val="0"/>
        <w:pBdr>
          <w:top w:val="nil"/>
          <w:left w:val="nil"/>
          <w:bottom w:val="nil"/>
          <w:right w:val="nil"/>
          <w:between w:val="nil"/>
        </w:pBdr>
        <w:spacing w:before="234" w:line="240" w:lineRule="auto"/>
        <w:ind w:left="23"/>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 xml:space="preserve">Designation: ____________________ </w:t>
      </w:r>
    </w:p>
    <w:p w14:paraId="15D91BB1" w14:textId="77777777" w:rsidR="00995BEC" w:rsidRPr="006239CA" w:rsidRDefault="00995BEC" w:rsidP="00995BEC">
      <w:pPr>
        <w:widowControl w:val="0"/>
        <w:pBdr>
          <w:top w:val="nil"/>
          <w:left w:val="nil"/>
          <w:bottom w:val="nil"/>
          <w:right w:val="nil"/>
          <w:between w:val="nil"/>
        </w:pBdr>
        <w:spacing w:before="231" w:line="240" w:lineRule="auto"/>
        <w:ind w:left="23"/>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 xml:space="preserve">Date: _______________________ </w:t>
      </w:r>
    </w:p>
    <w:p w14:paraId="773EA72F" w14:textId="77777777" w:rsidR="00A37310" w:rsidRDefault="00A37310" w:rsidP="00995BEC">
      <w:pPr>
        <w:widowControl w:val="0"/>
        <w:pBdr>
          <w:top w:val="nil"/>
          <w:left w:val="nil"/>
          <w:bottom w:val="nil"/>
          <w:right w:val="nil"/>
          <w:between w:val="nil"/>
        </w:pBdr>
        <w:spacing w:before="1215" w:line="240" w:lineRule="auto"/>
        <w:ind w:left="13"/>
        <w:rPr>
          <w:rFonts w:asciiTheme="majorHAnsi" w:eastAsia="Comic Sans MS" w:hAnsiTheme="majorHAnsi" w:cstheme="majorHAnsi"/>
          <w:color w:val="000000"/>
          <w:sz w:val="24"/>
          <w:szCs w:val="24"/>
        </w:rPr>
      </w:pPr>
    </w:p>
    <w:p w14:paraId="656F3442" w14:textId="77777777" w:rsidR="00A37310" w:rsidRDefault="00A37310" w:rsidP="00995BEC">
      <w:pPr>
        <w:widowControl w:val="0"/>
        <w:pBdr>
          <w:top w:val="nil"/>
          <w:left w:val="nil"/>
          <w:bottom w:val="nil"/>
          <w:right w:val="nil"/>
          <w:between w:val="nil"/>
        </w:pBdr>
        <w:spacing w:before="1215" w:line="240" w:lineRule="auto"/>
        <w:ind w:left="13"/>
        <w:rPr>
          <w:rFonts w:asciiTheme="majorHAnsi" w:eastAsia="Comic Sans MS" w:hAnsiTheme="majorHAnsi" w:cstheme="majorHAnsi"/>
          <w:color w:val="000000"/>
          <w:sz w:val="24"/>
          <w:szCs w:val="24"/>
        </w:rPr>
      </w:pPr>
    </w:p>
    <w:p w14:paraId="45082506" w14:textId="7634C3E8" w:rsidR="00995BEC" w:rsidRPr="00A37310" w:rsidRDefault="00995BEC" w:rsidP="00A37310">
      <w:pPr>
        <w:widowControl w:val="0"/>
        <w:pBdr>
          <w:top w:val="nil"/>
          <w:left w:val="nil"/>
          <w:bottom w:val="nil"/>
          <w:right w:val="nil"/>
          <w:between w:val="nil"/>
        </w:pBdr>
        <w:spacing w:before="1215" w:line="240" w:lineRule="auto"/>
        <w:jc w:val="center"/>
        <w:rPr>
          <w:rFonts w:asciiTheme="majorHAnsi" w:eastAsia="Comic Sans MS" w:hAnsiTheme="majorHAnsi" w:cstheme="majorHAnsi"/>
          <w:b/>
          <w:bCs/>
          <w:color w:val="000000"/>
          <w:sz w:val="24"/>
          <w:szCs w:val="24"/>
          <w:u w:val="single"/>
        </w:rPr>
      </w:pPr>
      <w:r w:rsidRPr="00A37310">
        <w:rPr>
          <w:rFonts w:asciiTheme="majorHAnsi" w:eastAsia="Comic Sans MS" w:hAnsiTheme="majorHAnsi" w:cstheme="majorHAnsi"/>
          <w:b/>
          <w:bCs/>
          <w:color w:val="000000"/>
          <w:sz w:val="24"/>
          <w:szCs w:val="24"/>
          <w:u w:val="single"/>
        </w:rPr>
        <w:t>CONFIDENTIAL</w:t>
      </w:r>
    </w:p>
    <w:p w14:paraId="4B8818D0" w14:textId="77777777" w:rsidR="00A37310" w:rsidRDefault="00A37310" w:rsidP="00995BEC">
      <w:pPr>
        <w:widowControl w:val="0"/>
        <w:pBdr>
          <w:top w:val="nil"/>
          <w:left w:val="nil"/>
          <w:bottom w:val="nil"/>
          <w:right w:val="nil"/>
          <w:between w:val="nil"/>
        </w:pBdr>
        <w:spacing w:line="240" w:lineRule="auto"/>
        <w:ind w:left="17"/>
        <w:rPr>
          <w:rFonts w:asciiTheme="majorHAnsi" w:eastAsia="Comic Sans MS" w:hAnsiTheme="majorHAnsi" w:cstheme="majorHAnsi"/>
          <w:b/>
          <w:bCs/>
          <w:color w:val="000000"/>
          <w:sz w:val="24"/>
          <w:szCs w:val="24"/>
          <w:u w:val="single"/>
        </w:rPr>
      </w:pPr>
    </w:p>
    <w:p w14:paraId="31067A21" w14:textId="77777777" w:rsidR="00A37310" w:rsidRDefault="00A37310" w:rsidP="00995BEC">
      <w:pPr>
        <w:widowControl w:val="0"/>
        <w:pBdr>
          <w:top w:val="nil"/>
          <w:left w:val="nil"/>
          <w:bottom w:val="nil"/>
          <w:right w:val="nil"/>
          <w:between w:val="nil"/>
        </w:pBdr>
        <w:spacing w:line="240" w:lineRule="auto"/>
        <w:ind w:left="17"/>
        <w:rPr>
          <w:rFonts w:asciiTheme="majorHAnsi" w:eastAsia="Comic Sans MS" w:hAnsiTheme="majorHAnsi" w:cstheme="majorHAnsi"/>
          <w:b/>
          <w:bCs/>
          <w:color w:val="000000"/>
          <w:sz w:val="24"/>
          <w:szCs w:val="24"/>
          <w:u w:val="single"/>
        </w:rPr>
      </w:pPr>
    </w:p>
    <w:p w14:paraId="5CF38D78" w14:textId="77777777" w:rsidR="00A37310" w:rsidRDefault="00A37310" w:rsidP="00995BEC">
      <w:pPr>
        <w:widowControl w:val="0"/>
        <w:pBdr>
          <w:top w:val="nil"/>
          <w:left w:val="nil"/>
          <w:bottom w:val="nil"/>
          <w:right w:val="nil"/>
          <w:between w:val="nil"/>
        </w:pBdr>
        <w:spacing w:line="240" w:lineRule="auto"/>
        <w:ind w:left="17"/>
        <w:rPr>
          <w:rFonts w:asciiTheme="majorHAnsi" w:eastAsia="Comic Sans MS" w:hAnsiTheme="majorHAnsi" w:cstheme="majorHAnsi"/>
          <w:b/>
          <w:bCs/>
          <w:color w:val="000000"/>
          <w:sz w:val="24"/>
          <w:szCs w:val="24"/>
          <w:u w:val="single"/>
        </w:rPr>
      </w:pPr>
    </w:p>
    <w:p w14:paraId="64813B35" w14:textId="06870F09" w:rsidR="00995BEC" w:rsidRPr="00A37310" w:rsidRDefault="00995BEC" w:rsidP="00A37310">
      <w:pPr>
        <w:widowControl w:val="0"/>
        <w:pBdr>
          <w:top w:val="nil"/>
          <w:left w:val="nil"/>
          <w:bottom w:val="nil"/>
          <w:right w:val="nil"/>
          <w:between w:val="nil"/>
        </w:pBdr>
        <w:spacing w:line="240" w:lineRule="auto"/>
        <w:ind w:left="17"/>
        <w:jc w:val="center"/>
        <w:rPr>
          <w:rFonts w:asciiTheme="majorHAnsi" w:eastAsia="Comic Sans MS" w:hAnsiTheme="majorHAnsi" w:cstheme="majorHAnsi"/>
          <w:b/>
          <w:bCs/>
          <w:color w:val="000000"/>
          <w:sz w:val="24"/>
          <w:szCs w:val="24"/>
          <w:u w:val="single"/>
        </w:rPr>
      </w:pPr>
      <w:r w:rsidRPr="00A37310">
        <w:rPr>
          <w:rFonts w:asciiTheme="majorHAnsi" w:eastAsia="Comic Sans MS" w:hAnsiTheme="majorHAnsi" w:cstheme="majorHAnsi"/>
          <w:b/>
          <w:bCs/>
          <w:color w:val="000000"/>
          <w:sz w:val="24"/>
          <w:szCs w:val="24"/>
          <w:u w:val="single"/>
        </w:rPr>
        <w:lastRenderedPageBreak/>
        <w:t>APPENDIX 2</w:t>
      </w:r>
    </w:p>
    <w:p w14:paraId="4CC94CE6" w14:textId="77777777" w:rsidR="00995BEC" w:rsidRPr="006239CA" w:rsidRDefault="00995BEC" w:rsidP="00995BEC">
      <w:pPr>
        <w:widowControl w:val="0"/>
        <w:pBdr>
          <w:top w:val="nil"/>
          <w:left w:val="nil"/>
          <w:bottom w:val="nil"/>
          <w:right w:val="nil"/>
          <w:between w:val="nil"/>
        </w:pBdr>
        <w:spacing w:before="234" w:line="240" w:lineRule="auto"/>
        <w:ind w:left="11"/>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 xml:space="preserve">INCIDENT ACTION/DECISION LOG </w:t>
      </w:r>
    </w:p>
    <w:tbl>
      <w:tblPr>
        <w:tblW w:w="10533" w:type="dxa"/>
        <w:tblInd w:w="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0"/>
        <w:gridCol w:w="1491"/>
        <w:gridCol w:w="7392"/>
      </w:tblGrid>
      <w:tr w:rsidR="00995BEC" w:rsidRPr="006239CA" w14:paraId="55AF8DE9" w14:textId="77777777" w:rsidTr="00A37310">
        <w:trPr>
          <w:trHeight w:val="329"/>
        </w:trPr>
        <w:tc>
          <w:tcPr>
            <w:tcW w:w="1650" w:type="dxa"/>
            <w:shd w:val="clear" w:color="auto" w:fill="auto"/>
            <w:tcMar>
              <w:top w:w="100" w:type="dxa"/>
              <w:left w:w="100" w:type="dxa"/>
              <w:bottom w:w="100" w:type="dxa"/>
              <w:right w:w="100" w:type="dxa"/>
            </w:tcMar>
          </w:tcPr>
          <w:p w14:paraId="6197FBEE" w14:textId="77777777" w:rsidR="00995BEC" w:rsidRPr="006239CA" w:rsidRDefault="00995BEC" w:rsidP="00324304">
            <w:pPr>
              <w:widowControl w:val="0"/>
              <w:pBdr>
                <w:top w:val="nil"/>
                <w:left w:val="nil"/>
                <w:bottom w:val="nil"/>
                <w:right w:val="nil"/>
                <w:between w:val="nil"/>
              </w:pBdr>
              <w:spacing w:line="240" w:lineRule="auto"/>
              <w:ind w:left="132"/>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 xml:space="preserve">DATE </w:t>
            </w:r>
          </w:p>
        </w:tc>
        <w:tc>
          <w:tcPr>
            <w:tcW w:w="1491" w:type="dxa"/>
            <w:shd w:val="clear" w:color="auto" w:fill="auto"/>
            <w:tcMar>
              <w:top w:w="100" w:type="dxa"/>
              <w:left w:w="100" w:type="dxa"/>
              <w:bottom w:w="100" w:type="dxa"/>
              <w:right w:w="100" w:type="dxa"/>
            </w:tcMar>
          </w:tcPr>
          <w:p w14:paraId="1EA8B447" w14:textId="77777777" w:rsidR="00995BEC" w:rsidRPr="006239CA" w:rsidRDefault="00995BEC" w:rsidP="00324304">
            <w:pPr>
              <w:widowControl w:val="0"/>
              <w:pBdr>
                <w:top w:val="nil"/>
                <w:left w:val="nil"/>
                <w:bottom w:val="nil"/>
                <w:right w:val="nil"/>
                <w:between w:val="nil"/>
              </w:pBdr>
              <w:spacing w:line="240" w:lineRule="auto"/>
              <w:ind w:left="125"/>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 xml:space="preserve">TIME </w:t>
            </w:r>
          </w:p>
        </w:tc>
        <w:tc>
          <w:tcPr>
            <w:tcW w:w="7392" w:type="dxa"/>
            <w:shd w:val="clear" w:color="auto" w:fill="auto"/>
            <w:tcMar>
              <w:top w:w="100" w:type="dxa"/>
              <w:left w:w="100" w:type="dxa"/>
              <w:bottom w:w="100" w:type="dxa"/>
              <w:right w:w="100" w:type="dxa"/>
            </w:tcMar>
          </w:tcPr>
          <w:p w14:paraId="4918C0F7" w14:textId="77777777" w:rsidR="00995BEC" w:rsidRPr="006239CA" w:rsidRDefault="00995BEC" w:rsidP="00324304">
            <w:pPr>
              <w:widowControl w:val="0"/>
              <w:pBdr>
                <w:top w:val="nil"/>
                <w:left w:val="nil"/>
                <w:bottom w:val="nil"/>
                <w:right w:val="nil"/>
                <w:between w:val="nil"/>
              </w:pBdr>
              <w:spacing w:line="240" w:lineRule="auto"/>
              <w:ind w:left="124"/>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SITUATION UPDATE</w:t>
            </w:r>
          </w:p>
        </w:tc>
      </w:tr>
      <w:tr w:rsidR="00995BEC" w:rsidRPr="006239CA" w14:paraId="7F09DCC5" w14:textId="77777777" w:rsidTr="00A37310">
        <w:trPr>
          <w:trHeight w:val="329"/>
        </w:trPr>
        <w:tc>
          <w:tcPr>
            <w:tcW w:w="1650" w:type="dxa"/>
            <w:shd w:val="clear" w:color="auto" w:fill="auto"/>
            <w:tcMar>
              <w:top w:w="100" w:type="dxa"/>
              <w:left w:w="100" w:type="dxa"/>
              <w:bottom w:w="100" w:type="dxa"/>
              <w:right w:w="100" w:type="dxa"/>
            </w:tcMar>
          </w:tcPr>
          <w:p w14:paraId="4AE3F6BD"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1491" w:type="dxa"/>
            <w:shd w:val="clear" w:color="auto" w:fill="auto"/>
            <w:tcMar>
              <w:top w:w="100" w:type="dxa"/>
              <w:left w:w="100" w:type="dxa"/>
              <w:bottom w:w="100" w:type="dxa"/>
              <w:right w:w="100" w:type="dxa"/>
            </w:tcMar>
          </w:tcPr>
          <w:p w14:paraId="267D9B5C"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7392" w:type="dxa"/>
            <w:shd w:val="clear" w:color="auto" w:fill="auto"/>
            <w:tcMar>
              <w:top w:w="100" w:type="dxa"/>
              <w:left w:w="100" w:type="dxa"/>
              <w:bottom w:w="100" w:type="dxa"/>
              <w:right w:w="100" w:type="dxa"/>
            </w:tcMar>
          </w:tcPr>
          <w:p w14:paraId="3BBDE513"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r>
      <w:tr w:rsidR="00995BEC" w:rsidRPr="006239CA" w14:paraId="7EA0DB63" w14:textId="77777777" w:rsidTr="00A37310">
        <w:trPr>
          <w:trHeight w:val="329"/>
        </w:trPr>
        <w:tc>
          <w:tcPr>
            <w:tcW w:w="1650" w:type="dxa"/>
            <w:shd w:val="clear" w:color="auto" w:fill="auto"/>
            <w:tcMar>
              <w:top w:w="100" w:type="dxa"/>
              <w:left w:w="100" w:type="dxa"/>
              <w:bottom w:w="100" w:type="dxa"/>
              <w:right w:w="100" w:type="dxa"/>
            </w:tcMar>
          </w:tcPr>
          <w:p w14:paraId="38676DB9"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1491" w:type="dxa"/>
            <w:shd w:val="clear" w:color="auto" w:fill="auto"/>
            <w:tcMar>
              <w:top w:w="100" w:type="dxa"/>
              <w:left w:w="100" w:type="dxa"/>
              <w:bottom w:w="100" w:type="dxa"/>
              <w:right w:w="100" w:type="dxa"/>
            </w:tcMar>
          </w:tcPr>
          <w:p w14:paraId="72E92B4B"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7392" w:type="dxa"/>
            <w:shd w:val="clear" w:color="auto" w:fill="auto"/>
            <w:tcMar>
              <w:top w:w="100" w:type="dxa"/>
              <w:left w:w="100" w:type="dxa"/>
              <w:bottom w:w="100" w:type="dxa"/>
              <w:right w:w="100" w:type="dxa"/>
            </w:tcMar>
          </w:tcPr>
          <w:p w14:paraId="762EDB52"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r>
      <w:tr w:rsidR="00995BEC" w:rsidRPr="006239CA" w14:paraId="6D642DD6" w14:textId="77777777" w:rsidTr="00A37310">
        <w:trPr>
          <w:trHeight w:val="329"/>
        </w:trPr>
        <w:tc>
          <w:tcPr>
            <w:tcW w:w="1650" w:type="dxa"/>
            <w:shd w:val="clear" w:color="auto" w:fill="auto"/>
            <w:tcMar>
              <w:top w:w="100" w:type="dxa"/>
              <w:left w:w="100" w:type="dxa"/>
              <w:bottom w:w="100" w:type="dxa"/>
              <w:right w:w="100" w:type="dxa"/>
            </w:tcMar>
          </w:tcPr>
          <w:p w14:paraId="7C0D55E1"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1491" w:type="dxa"/>
            <w:shd w:val="clear" w:color="auto" w:fill="auto"/>
            <w:tcMar>
              <w:top w:w="100" w:type="dxa"/>
              <w:left w:w="100" w:type="dxa"/>
              <w:bottom w:w="100" w:type="dxa"/>
              <w:right w:w="100" w:type="dxa"/>
            </w:tcMar>
          </w:tcPr>
          <w:p w14:paraId="26A48EC1"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7392" w:type="dxa"/>
            <w:shd w:val="clear" w:color="auto" w:fill="auto"/>
            <w:tcMar>
              <w:top w:w="100" w:type="dxa"/>
              <w:left w:w="100" w:type="dxa"/>
              <w:bottom w:w="100" w:type="dxa"/>
              <w:right w:w="100" w:type="dxa"/>
            </w:tcMar>
          </w:tcPr>
          <w:p w14:paraId="120538E4"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r>
      <w:tr w:rsidR="00995BEC" w:rsidRPr="006239CA" w14:paraId="03055F93" w14:textId="77777777" w:rsidTr="00A37310">
        <w:trPr>
          <w:trHeight w:val="329"/>
        </w:trPr>
        <w:tc>
          <w:tcPr>
            <w:tcW w:w="1650" w:type="dxa"/>
            <w:shd w:val="clear" w:color="auto" w:fill="auto"/>
            <w:tcMar>
              <w:top w:w="100" w:type="dxa"/>
              <w:left w:w="100" w:type="dxa"/>
              <w:bottom w:w="100" w:type="dxa"/>
              <w:right w:w="100" w:type="dxa"/>
            </w:tcMar>
          </w:tcPr>
          <w:p w14:paraId="373F4E9F"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1491" w:type="dxa"/>
            <w:shd w:val="clear" w:color="auto" w:fill="auto"/>
            <w:tcMar>
              <w:top w:w="100" w:type="dxa"/>
              <w:left w:w="100" w:type="dxa"/>
              <w:bottom w:w="100" w:type="dxa"/>
              <w:right w:w="100" w:type="dxa"/>
            </w:tcMar>
          </w:tcPr>
          <w:p w14:paraId="12B8088D"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7392" w:type="dxa"/>
            <w:shd w:val="clear" w:color="auto" w:fill="auto"/>
            <w:tcMar>
              <w:top w:w="100" w:type="dxa"/>
              <w:left w:w="100" w:type="dxa"/>
              <w:bottom w:w="100" w:type="dxa"/>
              <w:right w:w="100" w:type="dxa"/>
            </w:tcMar>
          </w:tcPr>
          <w:p w14:paraId="392CB415"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r>
      <w:tr w:rsidR="00995BEC" w:rsidRPr="006239CA" w14:paraId="58864E27" w14:textId="77777777" w:rsidTr="00A37310">
        <w:trPr>
          <w:trHeight w:val="329"/>
        </w:trPr>
        <w:tc>
          <w:tcPr>
            <w:tcW w:w="1650" w:type="dxa"/>
            <w:shd w:val="clear" w:color="auto" w:fill="auto"/>
            <w:tcMar>
              <w:top w:w="100" w:type="dxa"/>
              <w:left w:w="100" w:type="dxa"/>
              <w:bottom w:w="100" w:type="dxa"/>
              <w:right w:w="100" w:type="dxa"/>
            </w:tcMar>
          </w:tcPr>
          <w:p w14:paraId="00304AFF"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1491" w:type="dxa"/>
            <w:shd w:val="clear" w:color="auto" w:fill="auto"/>
            <w:tcMar>
              <w:top w:w="100" w:type="dxa"/>
              <w:left w:w="100" w:type="dxa"/>
              <w:bottom w:w="100" w:type="dxa"/>
              <w:right w:w="100" w:type="dxa"/>
            </w:tcMar>
          </w:tcPr>
          <w:p w14:paraId="57B9BBC8"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7392" w:type="dxa"/>
            <w:shd w:val="clear" w:color="auto" w:fill="auto"/>
            <w:tcMar>
              <w:top w:w="100" w:type="dxa"/>
              <w:left w:w="100" w:type="dxa"/>
              <w:bottom w:w="100" w:type="dxa"/>
              <w:right w:w="100" w:type="dxa"/>
            </w:tcMar>
          </w:tcPr>
          <w:p w14:paraId="0B65B967"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r>
      <w:tr w:rsidR="00995BEC" w:rsidRPr="006239CA" w14:paraId="7CD1D5AF" w14:textId="77777777" w:rsidTr="00A37310">
        <w:trPr>
          <w:trHeight w:val="329"/>
        </w:trPr>
        <w:tc>
          <w:tcPr>
            <w:tcW w:w="1650" w:type="dxa"/>
            <w:shd w:val="clear" w:color="auto" w:fill="auto"/>
            <w:tcMar>
              <w:top w:w="100" w:type="dxa"/>
              <w:left w:w="100" w:type="dxa"/>
              <w:bottom w:w="100" w:type="dxa"/>
              <w:right w:w="100" w:type="dxa"/>
            </w:tcMar>
          </w:tcPr>
          <w:p w14:paraId="33710EAD"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1491" w:type="dxa"/>
            <w:shd w:val="clear" w:color="auto" w:fill="auto"/>
            <w:tcMar>
              <w:top w:w="100" w:type="dxa"/>
              <w:left w:w="100" w:type="dxa"/>
              <w:bottom w:w="100" w:type="dxa"/>
              <w:right w:w="100" w:type="dxa"/>
            </w:tcMar>
          </w:tcPr>
          <w:p w14:paraId="134CDAE4"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c>
          <w:tcPr>
            <w:tcW w:w="7392" w:type="dxa"/>
            <w:shd w:val="clear" w:color="auto" w:fill="auto"/>
            <w:tcMar>
              <w:top w:w="100" w:type="dxa"/>
              <w:left w:w="100" w:type="dxa"/>
              <w:bottom w:w="100" w:type="dxa"/>
              <w:right w:w="100" w:type="dxa"/>
            </w:tcMar>
          </w:tcPr>
          <w:p w14:paraId="067620B8"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r>
    </w:tbl>
    <w:p w14:paraId="18FF862D" w14:textId="77777777" w:rsidR="00995BEC" w:rsidRPr="006239CA" w:rsidRDefault="00995BEC" w:rsidP="00995BEC">
      <w:pPr>
        <w:widowControl w:val="0"/>
        <w:pBdr>
          <w:top w:val="nil"/>
          <w:left w:val="nil"/>
          <w:bottom w:val="nil"/>
          <w:right w:val="nil"/>
          <w:between w:val="nil"/>
        </w:pBdr>
        <w:rPr>
          <w:rFonts w:asciiTheme="majorHAnsi" w:hAnsiTheme="majorHAnsi" w:cstheme="majorHAnsi"/>
          <w:color w:val="000000"/>
          <w:sz w:val="24"/>
          <w:szCs w:val="24"/>
        </w:rPr>
      </w:pPr>
    </w:p>
    <w:p w14:paraId="1DCB1988" w14:textId="77777777" w:rsidR="00995BEC" w:rsidRPr="006239CA" w:rsidRDefault="00995BEC" w:rsidP="00995BEC">
      <w:pPr>
        <w:widowControl w:val="0"/>
        <w:pBdr>
          <w:top w:val="nil"/>
          <w:left w:val="nil"/>
          <w:bottom w:val="nil"/>
          <w:right w:val="nil"/>
          <w:between w:val="nil"/>
        </w:pBdr>
        <w:rPr>
          <w:rFonts w:asciiTheme="majorHAnsi" w:hAnsiTheme="majorHAnsi" w:cstheme="majorHAnsi"/>
          <w:color w:val="000000"/>
          <w:sz w:val="24"/>
          <w:szCs w:val="24"/>
        </w:rPr>
      </w:pPr>
    </w:p>
    <w:p w14:paraId="139F3E31" w14:textId="77777777" w:rsidR="00995BEC" w:rsidRPr="00A37310" w:rsidRDefault="00995BEC" w:rsidP="00A37310">
      <w:pPr>
        <w:widowControl w:val="0"/>
        <w:pBdr>
          <w:top w:val="nil"/>
          <w:left w:val="nil"/>
          <w:bottom w:val="nil"/>
          <w:right w:val="nil"/>
          <w:between w:val="nil"/>
        </w:pBdr>
        <w:spacing w:line="240" w:lineRule="auto"/>
        <w:ind w:left="13" w:firstLine="4"/>
        <w:jc w:val="center"/>
        <w:rPr>
          <w:rFonts w:asciiTheme="majorHAnsi" w:eastAsia="Comic Sans MS" w:hAnsiTheme="majorHAnsi" w:cstheme="majorHAnsi"/>
          <w:b/>
          <w:bCs/>
          <w:color w:val="000000"/>
          <w:sz w:val="24"/>
          <w:szCs w:val="24"/>
          <w:u w:val="single"/>
        </w:rPr>
      </w:pPr>
      <w:r w:rsidRPr="00A37310">
        <w:rPr>
          <w:rFonts w:asciiTheme="majorHAnsi" w:eastAsia="Comic Sans MS" w:hAnsiTheme="majorHAnsi" w:cstheme="majorHAnsi"/>
          <w:b/>
          <w:bCs/>
          <w:color w:val="000000"/>
          <w:sz w:val="24"/>
          <w:szCs w:val="24"/>
          <w:u w:val="single"/>
        </w:rPr>
        <w:t>CONFIDENTIAL</w:t>
      </w:r>
    </w:p>
    <w:p w14:paraId="0D8B2428"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6DCC7B45"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570EA278"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12338266"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6E800A26"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7530D970"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5799CFAE"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077E52CF"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4C3E9F6E"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09D9B852"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687FAF03"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4D865F25"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1D9918A7"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3EEF945D"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20B3CBBA"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5F81B2B1"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5D62E74A"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3378D9AE"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441A10B4"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06DB4EFB"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730A7C6E"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6B0F5862"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18BFF80A"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3A7AEFE8"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09DBEEAC"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5BF8A860"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22ABC179"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0F09D535"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7C27FD8E"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4DD6AF7B"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4621AA2C"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1693C493" w14:textId="77777777" w:rsidR="00A37310"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2E7F8420" w14:textId="77777777" w:rsidR="00A37310" w:rsidRPr="006239CA" w:rsidRDefault="00A37310" w:rsidP="00A37310">
      <w:pPr>
        <w:widowControl w:val="0"/>
        <w:pBdr>
          <w:top w:val="nil"/>
          <w:left w:val="nil"/>
          <w:bottom w:val="nil"/>
          <w:right w:val="nil"/>
          <w:between w:val="nil"/>
        </w:pBdr>
        <w:spacing w:line="240" w:lineRule="auto"/>
        <w:ind w:left="13" w:firstLine="4"/>
        <w:rPr>
          <w:rFonts w:asciiTheme="majorHAnsi" w:eastAsia="Comic Sans MS" w:hAnsiTheme="majorHAnsi" w:cstheme="majorHAnsi"/>
          <w:color w:val="000000"/>
          <w:sz w:val="24"/>
          <w:szCs w:val="24"/>
        </w:rPr>
      </w:pPr>
    </w:p>
    <w:p w14:paraId="5F2191B9" w14:textId="6CFC7F76" w:rsidR="00995BEC" w:rsidRPr="00A37310" w:rsidRDefault="00995BEC" w:rsidP="00A37310">
      <w:pPr>
        <w:widowControl w:val="0"/>
        <w:pBdr>
          <w:top w:val="nil"/>
          <w:left w:val="nil"/>
          <w:bottom w:val="nil"/>
          <w:right w:val="nil"/>
          <w:between w:val="nil"/>
        </w:pBdr>
        <w:spacing w:line="240" w:lineRule="auto"/>
        <w:ind w:left="17"/>
        <w:jc w:val="center"/>
        <w:rPr>
          <w:rFonts w:asciiTheme="majorHAnsi" w:eastAsia="Comic Sans MS" w:hAnsiTheme="majorHAnsi" w:cstheme="majorHAnsi"/>
          <w:b/>
          <w:bCs/>
          <w:color w:val="000000"/>
          <w:sz w:val="24"/>
          <w:szCs w:val="24"/>
          <w:u w:val="single"/>
        </w:rPr>
      </w:pPr>
      <w:r w:rsidRPr="00A37310">
        <w:rPr>
          <w:rFonts w:asciiTheme="majorHAnsi" w:eastAsia="Comic Sans MS" w:hAnsiTheme="majorHAnsi" w:cstheme="majorHAnsi"/>
          <w:b/>
          <w:bCs/>
          <w:color w:val="000000"/>
          <w:sz w:val="24"/>
          <w:szCs w:val="24"/>
          <w:u w:val="single"/>
        </w:rPr>
        <w:lastRenderedPageBreak/>
        <w:t>APPENDIX 3</w:t>
      </w:r>
    </w:p>
    <w:p w14:paraId="25E061B1" w14:textId="77777777" w:rsidR="00995BEC" w:rsidRPr="006239CA" w:rsidRDefault="00995BEC" w:rsidP="00995BEC">
      <w:pPr>
        <w:widowControl w:val="0"/>
        <w:pBdr>
          <w:top w:val="nil"/>
          <w:left w:val="nil"/>
          <w:bottom w:val="nil"/>
          <w:right w:val="nil"/>
          <w:between w:val="nil"/>
        </w:pBdr>
        <w:spacing w:before="234" w:line="240" w:lineRule="auto"/>
        <w:ind w:left="16"/>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 xml:space="preserve">REVIEW OF THE INCIDENT </w:t>
      </w:r>
    </w:p>
    <w:p w14:paraId="2C1083F7" w14:textId="77777777" w:rsidR="00995BEC" w:rsidRPr="006239CA" w:rsidRDefault="00995BEC" w:rsidP="00995BEC">
      <w:pPr>
        <w:widowControl w:val="0"/>
        <w:pBdr>
          <w:top w:val="nil"/>
          <w:left w:val="nil"/>
          <w:bottom w:val="nil"/>
          <w:right w:val="nil"/>
          <w:between w:val="nil"/>
        </w:pBdr>
        <w:spacing w:before="231" w:line="240" w:lineRule="auto"/>
        <w:ind w:left="16"/>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 xml:space="preserve">REFLECTION/REVIEW </w:t>
      </w:r>
    </w:p>
    <w:p w14:paraId="10A36B35" w14:textId="77777777" w:rsidR="00995BEC" w:rsidRPr="006239CA" w:rsidRDefault="00995BEC" w:rsidP="00995BEC">
      <w:pPr>
        <w:widowControl w:val="0"/>
        <w:pBdr>
          <w:top w:val="nil"/>
          <w:left w:val="nil"/>
          <w:bottom w:val="nil"/>
          <w:right w:val="nil"/>
          <w:between w:val="nil"/>
        </w:pBdr>
        <w:spacing w:before="723" w:line="240" w:lineRule="auto"/>
        <w:ind w:left="23"/>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 xml:space="preserve">Details of key lessons learned in the management of this incident: </w:t>
      </w:r>
    </w:p>
    <w:p w14:paraId="5987562B" w14:textId="77777777" w:rsidR="00A37310" w:rsidRDefault="00995BEC" w:rsidP="00A37310">
      <w:pPr>
        <w:pStyle w:val="ListParagraph"/>
        <w:widowControl w:val="0"/>
        <w:numPr>
          <w:ilvl w:val="0"/>
          <w:numId w:val="19"/>
        </w:numPr>
        <w:pBdr>
          <w:top w:val="nil"/>
          <w:left w:val="nil"/>
          <w:bottom w:val="nil"/>
          <w:right w:val="nil"/>
          <w:between w:val="nil"/>
        </w:pBdr>
        <w:spacing w:before="234" w:line="240" w:lineRule="auto"/>
        <w:rPr>
          <w:rFonts w:asciiTheme="majorHAnsi" w:eastAsia="Comic Sans MS" w:hAnsiTheme="majorHAnsi" w:cstheme="majorHAnsi"/>
          <w:color w:val="000000"/>
          <w:sz w:val="24"/>
          <w:szCs w:val="24"/>
        </w:rPr>
      </w:pPr>
      <w:r w:rsidRPr="00A37310">
        <w:rPr>
          <w:rFonts w:asciiTheme="majorHAnsi" w:eastAsia="Comic Sans MS" w:hAnsiTheme="majorHAnsi" w:cstheme="majorHAnsi"/>
          <w:color w:val="000000"/>
          <w:sz w:val="24"/>
          <w:szCs w:val="24"/>
        </w:rPr>
        <w:t xml:space="preserve">What went well? </w:t>
      </w:r>
    </w:p>
    <w:p w14:paraId="5AA32FD1" w14:textId="77777777" w:rsidR="00A37310" w:rsidRDefault="00995BEC" w:rsidP="00A37310">
      <w:pPr>
        <w:pStyle w:val="ListParagraph"/>
        <w:widowControl w:val="0"/>
        <w:numPr>
          <w:ilvl w:val="0"/>
          <w:numId w:val="19"/>
        </w:numPr>
        <w:pBdr>
          <w:top w:val="nil"/>
          <w:left w:val="nil"/>
          <w:bottom w:val="nil"/>
          <w:right w:val="nil"/>
          <w:between w:val="nil"/>
        </w:pBdr>
        <w:spacing w:before="234" w:line="240" w:lineRule="auto"/>
        <w:rPr>
          <w:rFonts w:asciiTheme="majorHAnsi" w:eastAsia="Comic Sans MS" w:hAnsiTheme="majorHAnsi" w:cstheme="majorHAnsi"/>
          <w:color w:val="000000"/>
          <w:sz w:val="24"/>
          <w:szCs w:val="24"/>
        </w:rPr>
      </w:pPr>
      <w:r w:rsidRPr="00A37310">
        <w:rPr>
          <w:rFonts w:asciiTheme="majorHAnsi" w:eastAsia="Comic Sans MS" w:hAnsiTheme="majorHAnsi" w:cstheme="majorHAnsi"/>
          <w:color w:val="000000"/>
          <w:sz w:val="24"/>
          <w:szCs w:val="24"/>
        </w:rPr>
        <w:t xml:space="preserve">What was most/least helpful? </w:t>
      </w:r>
    </w:p>
    <w:p w14:paraId="359CC5E0" w14:textId="77777777" w:rsidR="00A37310" w:rsidRPr="00A37310" w:rsidRDefault="00995BEC" w:rsidP="00A37310">
      <w:pPr>
        <w:pStyle w:val="ListParagraph"/>
        <w:widowControl w:val="0"/>
        <w:numPr>
          <w:ilvl w:val="0"/>
          <w:numId w:val="19"/>
        </w:numPr>
        <w:pBdr>
          <w:top w:val="nil"/>
          <w:left w:val="nil"/>
          <w:bottom w:val="nil"/>
          <w:right w:val="nil"/>
          <w:between w:val="nil"/>
        </w:pBdr>
        <w:spacing w:before="234" w:line="240" w:lineRule="auto"/>
        <w:rPr>
          <w:rFonts w:asciiTheme="majorHAnsi" w:eastAsia="Comic Sans MS" w:hAnsiTheme="majorHAnsi" w:cstheme="majorHAnsi"/>
          <w:color w:val="000000"/>
          <w:sz w:val="24"/>
          <w:szCs w:val="24"/>
        </w:rPr>
      </w:pPr>
      <w:r w:rsidRPr="00A37310">
        <w:rPr>
          <w:rFonts w:asciiTheme="majorHAnsi" w:eastAsia="Comic Sans MS" w:hAnsiTheme="majorHAnsi" w:cstheme="majorHAnsi"/>
          <w:color w:val="000000"/>
          <w:sz w:val="24"/>
          <w:szCs w:val="24"/>
        </w:rPr>
        <w:t xml:space="preserve">Have all necessary referrals to support services been made? </w:t>
      </w:r>
    </w:p>
    <w:p w14:paraId="5FD7C5AE" w14:textId="22FF423C" w:rsidR="00A37310" w:rsidRDefault="00995BEC" w:rsidP="00A37310">
      <w:pPr>
        <w:pStyle w:val="ListParagraph"/>
        <w:widowControl w:val="0"/>
        <w:numPr>
          <w:ilvl w:val="0"/>
          <w:numId w:val="19"/>
        </w:numPr>
        <w:pBdr>
          <w:top w:val="nil"/>
          <w:left w:val="nil"/>
          <w:bottom w:val="nil"/>
          <w:right w:val="nil"/>
          <w:between w:val="nil"/>
        </w:pBdr>
        <w:spacing w:before="234" w:line="240" w:lineRule="auto"/>
        <w:rPr>
          <w:rFonts w:asciiTheme="majorHAnsi" w:eastAsia="Comic Sans MS" w:hAnsiTheme="majorHAnsi" w:cstheme="majorHAnsi"/>
          <w:color w:val="000000"/>
          <w:sz w:val="24"/>
          <w:szCs w:val="24"/>
        </w:rPr>
      </w:pPr>
      <w:r w:rsidRPr="00A37310">
        <w:rPr>
          <w:rFonts w:asciiTheme="majorHAnsi" w:eastAsia="Comic Sans MS" w:hAnsiTheme="majorHAnsi" w:cstheme="majorHAnsi"/>
          <w:color w:val="000000"/>
          <w:sz w:val="24"/>
          <w:szCs w:val="24"/>
        </w:rPr>
        <w:t xml:space="preserve">Are there any identified training needs? </w:t>
      </w:r>
    </w:p>
    <w:p w14:paraId="3AEFF4D7" w14:textId="77777777" w:rsidR="00A37310" w:rsidRDefault="00995BEC" w:rsidP="00A37310">
      <w:pPr>
        <w:pStyle w:val="ListParagraph"/>
        <w:widowControl w:val="0"/>
        <w:numPr>
          <w:ilvl w:val="0"/>
          <w:numId w:val="19"/>
        </w:numPr>
        <w:pBdr>
          <w:top w:val="nil"/>
          <w:left w:val="nil"/>
          <w:bottom w:val="nil"/>
          <w:right w:val="nil"/>
          <w:between w:val="nil"/>
        </w:pBdr>
        <w:spacing w:before="234" w:line="240" w:lineRule="auto"/>
        <w:rPr>
          <w:rFonts w:asciiTheme="majorHAnsi" w:eastAsia="Comic Sans MS" w:hAnsiTheme="majorHAnsi" w:cstheme="majorHAnsi"/>
          <w:color w:val="000000"/>
          <w:sz w:val="24"/>
          <w:szCs w:val="24"/>
        </w:rPr>
      </w:pPr>
      <w:r w:rsidRPr="00A37310">
        <w:rPr>
          <w:rFonts w:asciiTheme="majorHAnsi" w:eastAsia="Comic Sans MS" w:hAnsiTheme="majorHAnsi" w:cstheme="majorHAnsi"/>
          <w:color w:val="000000"/>
          <w:sz w:val="24"/>
          <w:szCs w:val="24"/>
        </w:rPr>
        <w:t>Does the policy need to be reviewed, changed or updated?</w:t>
      </w:r>
    </w:p>
    <w:p w14:paraId="48640EC5" w14:textId="2290B499" w:rsidR="00995BEC" w:rsidRPr="00A37310" w:rsidRDefault="00995BEC" w:rsidP="00A37310">
      <w:pPr>
        <w:pStyle w:val="ListParagraph"/>
        <w:widowControl w:val="0"/>
        <w:numPr>
          <w:ilvl w:val="0"/>
          <w:numId w:val="19"/>
        </w:numPr>
        <w:pBdr>
          <w:top w:val="nil"/>
          <w:left w:val="nil"/>
          <w:bottom w:val="nil"/>
          <w:right w:val="nil"/>
          <w:between w:val="nil"/>
        </w:pBdr>
        <w:spacing w:before="234" w:line="240" w:lineRule="auto"/>
        <w:rPr>
          <w:rFonts w:asciiTheme="majorHAnsi" w:eastAsia="Comic Sans MS" w:hAnsiTheme="majorHAnsi" w:cstheme="majorHAnsi"/>
          <w:color w:val="000000"/>
          <w:sz w:val="24"/>
          <w:szCs w:val="24"/>
        </w:rPr>
      </w:pPr>
      <w:r w:rsidRPr="00A37310">
        <w:rPr>
          <w:rFonts w:asciiTheme="majorHAnsi" w:eastAsia="Comic Sans MS" w:hAnsiTheme="majorHAnsi" w:cstheme="majorHAnsi"/>
          <w:color w:val="000000"/>
          <w:sz w:val="24"/>
          <w:szCs w:val="24"/>
        </w:rPr>
        <w:t xml:space="preserve">Is there any unfinished business? </w:t>
      </w:r>
    </w:p>
    <w:p w14:paraId="3ECD5E53" w14:textId="77777777" w:rsidR="00A37310" w:rsidRDefault="00A37310" w:rsidP="00995BEC">
      <w:pPr>
        <w:widowControl w:val="0"/>
        <w:pBdr>
          <w:top w:val="nil"/>
          <w:left w:val="nil"/>
          <w:bottom w:val="nil"/>
          <w:right w:val="nil"/>
          <w:between w:val="nil"/>
        </w:pBdr>
        <w:spacing w:line="240" w:lineRule="auto"/>
        <w:ind w:left="17"/>
        <w:rPr>
          <w:rFonts w:asciiTheme="majorHAnsi" w:hAnsiTheme="majorHAnsi" w:cstheme="majorHAnsi"/>
          <w:color w:val="000000"/>
          <w:sz w:val="24"/>
          <w:szCs w:val="24"/>
        </w:rPr>
      </w:pPr>
    </w:p>
    <w:p w14:paraId="1B2E5BC5" w14:textId="77777777" w:rsidR="00A37310" w:rsidRDefault="00A37310" w:rsidP="00995BEC">
      <w:pPr>
        <w:widowControl w:val="0"/>
        <w:pBdr>
          <w:top w:val="nil"/>
          <w:left w:val="nil"/>
          <w:bottom w:val="nil"/>
          <w:right w:val="nil"/>
          <w:between w:val="nil"/>
        </w:pBdr>
        <w:spacing w:line="240" w:lineRule="auto"/>
        <w:ind w:left="17"/>
        <w:rPr>
          <w:rFonts w:asciiTheme="majorHAnsi" w:hAnsiTheme="majorHAnsi" w:cstheme="majorHAnsi"/>
          <w:color w:val="000000"/>
          <w:sz w:val="24"/>
          <w:szCs w:val="24"/>
        </w:rPr>
      </w:pPr>
    </w:p>
    <w:tbl>
      <w:tblPr>
        <w:tblStyle w:val="TableGrid"/>
        <w:tblW w:w="0" w:type="auto"/>
        <w:tblInd w:w="17" w:type="dxa"/>
        <w:tblLook w:val="04A0" w:firstRow="1" w:lastRow="0" w:firstColumn="1" w:lastColumn="0" w:noHBand="0" w:noVBand="1"/>
      </w:tblPr>
      <w:tblGrid>
        <w:gridCol w:w="10433"/>
      </w:tblGrid>
      <w:tr w:rsidR="00A37310" w14:paraId="72354713" w14:textId="77777777" w:rsidTr="00A37310">
        <w:tc>
          <w:tcPr>
            <w:tcW w:w="10450" w:type="dxa"/>
          </w:tcPr>
          <w:p w14:paraId="401CAA22" w14:textId="77777777" w:rsidR="00A37310" w:rsidRDefault="00A37310" w:rsidP="00995BEC">
            <w:pPr>
              <w:widowControl w:val="0"/>
              <w:rPr>
                <w:rFonts w:asciiTheme="majorHAnsi" w:hAnsiTheme="majorHAnsi" w:cstheme="majorHAnsi"/>
                <w:color w:val="000000"/>
                <w:sz w:val="24"/>
                <w:szCs w:val="24"/>
              </w:rPr>
            </w:pPr>
          </w:p>
          <w:p w14:paraId="71B93FC3" w14:textId="77777777" w:rsidR="00A37310" w:rsidRDefault="00A37310" w:rsidP="00995BEC">
            <w:pPr>
              <w:widowControl w:val="0"/>
              <w:rPr>
                <w:rFonts w:asciiTheme="majorHAnsi" w:hAnsiTheme="majorHAnsi" w:cstheme="majorHAnsi"/>
                <w:color w:val="000000"/>
                <w:sz w:val="24"/>
                <w:szCs w:val="24"/>
              </w:rPr>
            </w:pPr>
          </w:p>
          <w:p w14:paraId="4A863E20" w14:textId="77777777" w:rsidR="00A37310" w:rsidRDefault="00A37310" w:rsidP="00995BEC">
            <w:pPr>
              <w:widowControl w:val="0"/>
              <w:rPr>
                <w:rFonts w:asciiTheme="majorHAnsi" w:hAnsiTheme="majorHAnsi" w:cstheme="majorHAnsi"/>
                <w:color w:val="000000"/>
                <w:sz w:val="24"/>
                <w:szCs w:val="24"/>
              </w:rPr>
            </w:pPr>
          </w:p>
          <w:p w14:paraId="70B0C036" w14:textId="77777777" w:rsidR="00A37310" w:rsidRDefault="00A37310" w:rsidP="00995BEC">
            <w:pPr>
              <w:widowControl w:val="0"/>
              <w:rPr>
                <w:rFonts w:asciiTheme="majorHAnsi" w:hAnsiTheme="majorHAnsi" w:cstheme="majorHAnsi"/>
                <w:color w:val="000000"/>
                <w:sz w:val="24"/>
                <w:szCs w:val="24"/>
              </w:rPr>
            </w:pPr>
          </w:p>
          <w:p w14:paraId="4787D5EC" w14:textId="77777777" w:rsidR="00A37310" w:rsidRDefault="00A37310" w:rsidP="00995BEC">
            <w:pPr>
              <w:widowControl w:val="0"/>
              <w:rPr>
                <w:rFonts w:asciiTheme="majorHAnsi" w:hAnsiTheme="majorHAnsi" w:cstheme="majorHAnsi"/>
                <w:color w:val="000000"/>
                <w:sz w:val="24"/>
                <w:szCs w:val="24"/>
              </w:rPr>
            </w:pPr>
          </w:p>
          <w:p w14:paraId="7F6D7FF1" w14:textId="77777777" w:rsidR="00A37310" w:rsidRDefault="00A37310" w:rsidP="00995BEC">
            <w:pPr>
              <w:widowControl w:val="0"/>
              <w:rPr>
                <w:rFonts w:asciiTheme="majorHAnsi" w:hAnsiTheme="majorHAnsi" w:cstheme="majorHAnsi"/>
                <w:color w:val="000000"/>
                <w:sz w:val="24"/>
                <w:szCs w:val="24"/>
              </w:rPr>
            </w:pPr>
          </w:p>
          <w:p w14:paraId="6D02074D" w14:textId="77777777" w:rsidR="00A37310" w:rsidRDefault="00A37310" w:rsidP="00995BEC">
            <w:pPr>
              <w:widowControl w:val="0"/>
              <w:rPr>
                <w:rFonts w:asciiTheme="majorHAnsi" w:hAnsiTheme="majorHAnsi" w:cstheme="majorHAnsi"/>
                <w:color w:val="000000"/>
                <w:sz w:val="24"/>
                <w:szCs w:val="24"/>
              </w:rPr>
            </w:pPr>
          </w:p>
          <w:p w14:paraId="63A9EEC8" w14:textId="77777777" w:rsidR="00A37310" w:rsidRDefault="00A37310" w:rsidP="00995BEC">
            <w:pPr>
              <w:widowControl w:val="0"/>
              <w:rPr>
                <w:rFonts w:asciiTheme="majorHAnsi" w:hAnsiTheme="majorHAnsi" w:cstheme="majorHAnsi"/>
                <w:color w:val="000000"/>
                <w:sz w:val="24"/>
                <w:szCs w:val="24"/>
              </w:rPr>
            </w:pPr>
          </w:p>
          <w:p w14:paraId="2173F9D5" w14:textId="77777777" w:rsidR="00A37310" w:rsidRDefault="00A37310" w:rsidP="00995BEC">
            <w:pPr>
              <w:widowControl w:val="0"/>
              <w:rPr>
                <w:rFonts w:asciiTheme="majorHAnsi" w:hAnsiTheme="majorHAnsi" w:cstheme="majorHAnsi"/>
                <w:color w:val="000000"/>
                <w:sz w:val="24"/>
                <w:szCs w:val="24"/>
              </w:rPr>
            </w:pPr>
          </w:p>
          <w:p w14:paraId="463E6D43" w14:textId="77777777" w:rsidR="00A37310" w:rsidRDefault="00A37310" w:rsidP="00995BEC">
            <w:pPr>
              <w:widowControl w:val="0"/>
              <w:rPr>
                <w:rFonts w:asciiTheme="majorHAnsi" w:hAnsiTheme="majorHAnsi" w:cstheme="majorHAnsi"/>
                <w:color w:val="000000"/>
                <w:sz w:val="24"/>
                <w:szCs w:val="24"/>
              </w:rPr>
            </w:pPr>
          </w:p>
          <w:p w14:paraId="6851A409" w14:textId="77777777" w:rsidR="00A37310" w:rsidRDefault="00A37310" w:rsidP="00995BEC">
            <w:pPr>
              <w:widowControl w:val="0"/>
              <w:rPr>
                <w:rFonts w:asciiTheme="majorHAnsi" w:hAnsiTheme="majorHAnsi" w:cstheme="majorHAnsi"/>
                <w:color w:val="000000"/>
                <w:sz w:val="24"/>
                <w:szCs w:val="24"/>
              </w:rPr>
            </w:pPr>
          </w:p>
          <w:p w14:paraId="19E45634" w14:textId="77777777" w:rsidR="00A37310" w:rsidRDefault="00A37310" w:rsidP="00995BEC">
            <w:pPr>
              <w:widowControl w:val="0"/>
              <w:rPr>
                <w:rFonts w:asciiTheme="majorHAnsi" w:hAnsiTheme="majorHAnsi" w:cstheme="majorHAnsi"/>
                <w:color w:val="000000"/>
                <w:sz w:val="24"/>
                <w:szCs w:val="24"/>
              </w:rPr>
            </w:pPr>
          </w:p>
          <w:p w14:paraId="0DAA37F6" w14:textId="77777777" w:rsidR="00A37310" w:rsidRDefault="00A37310" w:rsidP="00995BEC">
            <w:pPr>
              <w:widowControl w:val="0"/>
              <w:rPr>
                <w:rFonts w:asciiTheme="majorHAnsi" w:hAnsiTheme="majorHAnsi" w:cstheme="majorHAnsi"/>
                <w:color w:val="000000"/>
                <w:sz w:val="24"/>
                <w:szCs w:val="24"/>
              </w:rPr>
            </w:pPr>
          </w:p>
          <w:p w14:paraId="484152F3" w14:textId="77777777" w:rsidR="00A37310" w:rsidRDefault="00A37310" w:rsidP="00995BEC">
            <w:pPr>
              <w:widowControl w:val="0"/>
              <w:rPr>
                <w:rFonts w:asciiTheme="majorHAnsi" w:hAnsiTheme="majorHAnsi" w:cstheme="majorHAnsi"/>
                <w:color w:val="000000"/>
                <w:sz w:val="24"/>
                <w:szCs w:val="24"/>
              </w:rPr>
            </w:pPr>
          </w:p>
          <w:p w14:paraId="6C6A0305" w14:textId="77777777" w:rsidR="00A37310" w:rsidRDefault="00A37310" w:rsidP="00995BEC">
            <w:pPr>
              <w:widowControl w:val="0"/>
              <w:rPr>
                <w:rFonts w:asciiTheme="majorHAnsi" w:hAnsiTheme="majorHAnsi" w:cstheme="majorHAnsi"/>
                <w:color w:val="000000"/>
                <w:sz w:val="24"/>
                <w:szCs w:val="24"/>
              </w:rPr>
            </w:pPr>
          </w:p>
          <w:p w14:paraId="17D205A8" w14:textId="77777777" w:rsidR="00A37310" w:rsidRDefault="00A37310" w:rsidP="00995BEC">
            <w:pPr>
              <w:widowControl w:val="0"/>
              <w:rPr>
                <w:rFonts w:asciiTheme="majorHAnsi" w:hAnsiTheme="majorHAnsi" w:cstheme="majorHAnsi"/>
                <w:color w:val="000000"/>
                <w:sz w:val="24"/>
                <w:szCs w:val="24"/>
              </w:rPr>
            </w:pPr>
          </w:p>
          <w:p w14:paraId="13C7F941" w14:textId="77777777" w:rsidR="00A37310" w:rsidRDefault="00A37310" w:rsidP="00995BEC">
            <w:pPr>
              <w:widowControl w:val="0"/>
              <w:rPr>
                <w:rFonts w:asciiTheme="majorHAnsi" w:hAnsiTheme="majorHAnsi" w:cstheme="majorHAnsi"/>
                <w:color w:val="000000"/>
                <w:sz w:val="24"/>
                <w:szCs w:val="24"/>
              </w:rPr>
            </w:pPr>
          </w:p>
          <w:p w14:paraId="3B6FB406" w14:textId="77777777" w:rsidR="00A37310" w:rsidRDefault="00A37310" w:rsidP="00995BEC">
            <w:pPr>
              <w:widowControl w:val="0"/>
              <w:rPr>
                <w:rFonts w:asciiTheme="majorHAnsi" w:hAnsiTheme="majorHAnsi" w:cstheme="majorHAnsi"/>
                <w:color w:val="000000"/>
                <w:sz w:val="24"/>
                <w:szCs w:val="24"/>
              </w:rPr>
            </w:pPr>
          </w:p>
          <w:p w14:paraId="688C20D5" w14:textId="77777777" w:rsidR="00A37310" w:rsidRDefault="00A37310" w:rsidP="00995BEC">
            <w:pPr>
              <w:widowControl w:val="0"/>
              <w:rPr>
                <w:rFonts w:asciiTheme="majorHAnsi" w:hAnsiTheme="majorHAnsi" w:cstheme="majorHAnsi"/>
                <w:color w:val="000000"/>
                <w:sz w:val="24"/>
                <w:szCs w:val="24"/>
              </w:rPr>
            </w:pPr>
          </w:p>
          <w:p w14:paraId="09EE1F00" w14:textId="77777777" w:rsidR="00A37310" w:rsidRDefault="00A37310" w:rsidP="00995BEC">
            <w:pPr>
              <w:widowControl w:val="0"/>
              <w:rPr>
                <w:rFonts w:asciiTheme="majorHAnsi" w:hAnsiTheme="majorHAnsi" w:cstheme="majorHAnsi"/>
                <w:color w:val="000000"/>
                <w:sz w:val="24"/>
                <w:szCs w:val="24"/>
              </w:rPr>
            </w:pPr>
          </w:p>
          <w:p w14:paraId="0D0A6245" w14:textId="77777777" w:rsidR="00A37310" w:rsidRDefault="00A37310" w:rsidP="00995BEC">
            <w:pPr>
              <w:widowControl w:val="0"/>
              <w:rPr>
                <w:rFonts w:asciiTheme="majorHAnsi" w:hAnsiTheme="majorHAnsi" w:cstheme="majorHAnsi"/>
                <w:color w:val="000000"/>
                <w:sz w:val="24"/>
                <w:szCs w:val="24"/>
              </w:rPr>
            </w:pPr>
          </w:p>
          <w:p w14:paraId="6326FE0C" w14:textId="77777777" w:rsidR="00A37310" w:rsidRDefault="00A37310" w:rsidP="00995BEC">
            <w:pPr>
              <w:widowControl w:val="0"/>
              <w:rPr>
                <w:rFonts w:asciiTheme="majorHAnsi" w:hAnsiTheme="majorHAnsi" w:cstheme="majorHAnsi"/>
                <w:color w:val="000000"/>
                <w:sz w:val="24"/>
                <w:szCs w:val="24"/>
              </w:rPr>
            </w:pPr>
          </w:p>
          <w:p w14:paraId="4264A43B" w14:textId="77777777" w:rsidR="00A37310" w:rsidRDefault="00A37310" w:rsidP="00995BEC">
            <w:pPr>
              <w:widowControl w:val="0"/>
              <w:rPr>
                <w:rFonts w:asciiTheme="majorHAnsi" w:hAnsiTheme="majorHAnsi" w:cstheme="majorHAnsi"/>
                <w:color w:val="000000"/>
                <w:sz w:val="24"/>
                <w:szCs w:val="24"/>
              </w:rPr>
            </w:pPr>
          </w:p>
          <w:p w14:paraId="7690867E" w14:textId="77777777" w:rsidR="00A37310" w:rsidRDefault="00A37310" w:rsidP="00995BEC">
            <w:pPr>
              <w:widowControl w:val="0"/>
              <w:rPr>
                <w:rFonts w:asciiTheme="majorHAnsi" w:hAnsiTheme="majorHAnsi" w:cstheme="majorHAnsi"/>
                <w:color w:val="000000"/>
                <w:sz w:val="24"/>
                <w:szCs w:val="24"/>
              </w:rPr>
            </w:pPr>
          </w:p>
          <w:p w14:paraId="73F64E30" w14:textId="77777777" w:rsidR="00A37310" w:rsidRDefault="00A37310" w:rsidP="00995BEC">
            <w:pPr>
              <w:widowControl w:val="0"/>
              <w:rPr>
                <w:rFonts w:asciiTheme="majorHAnsi" w:hAnsiTheme="majorHAnsi" w:cstheme="majorHAnsi"/>
                <w:color w:val="000000"/>
                <w:sz w:val="24"/>
                <w:szCs w:val="24"/>
              </w:rPr>
            </w:pPr>
          </w:p>
          <w:p w14:paraId="04A6A854" w14:textId="77777777" w:rsidR="00A37310" w:rsidRDefault="00A37310" w:rsidP="00995BEC">
            <w:pPr>
              <w:widowControl w:val="0"/>
              <w:rPr>
                <w:rFonts w:asciiTheme="majorHAnsi" w:hAnsiTheme="majorHAnsi" w:cstheme="majorHAnsi"/>
                <w:color w:val="000000"/>
                <w:sz w:val="24"/>
                <w:szCs w:val="24"/>
              </w:rPr>
            </w:pPr>
          </w:p>
          <w:p w14:paraId="3E64E013" w14:textId="77777777" w:rsidR="00A37310" w:rsidRDefault="00A37310" w:rsidP="00995BEC">
            <w:pPr>
              <w:widowControl w:val="0"/>
              <w:rPr>
                <w:rFonts w:asciiTheme="majorHAnsi" w:hAnsiTheme="majorHAnsi" w:cstheme="majorHAnsi"/>
                <w:color w:val="000000"/>
                <w:sz w:val="24"/>
                <w:szCs w:val="24"/>
              </w:rPr>
            </w:pPr>
          </w:p>
          <w:p w14:paraId="58C34CE1" w14:textId="77777777" w:rsidR="00A37310" w:rsidRDefault="00A37310" w:rsidP="00995BEC">
            <w:pPr>
              <w:widowControl w:val="0"/>
              <w:rPr>
                <w:rFonts w:asciiTheme="majorHAnsi" w:hAnsiTheme="majorHAnsi" w:cstheme="majorHAnsi"/>
                <w:color w:val="000000"/>
                <w:sz w:val="24"/>
                <w:szCs w:val="24"/>
              </w:rPr>
            </w:pPr>
          </w:p>
          <w:p w14:paraId="79767364" w14:textId="77777777" w:rsidR="00A37310" w:rsidRDefault="00A37310" w:rsidP="00995BEC">
            <w:pPr>
              <w:widowControl w:val="0"/>
              <w:rPr>
                <w:rFonts w:asciiTheme="majorHAnsi" w:hAnsiTheme="majorHAnsi" w:cstheme="majorHAnsi"/>
                <w:color w:val="000000"/>
                <w:sz w:val="24"/>
                <w:szCs w:val="24"/>
              </w:rPr>
            </w:pPr>
          </w:p>
          <w:p w14:paraId="3872F766" w14:textId="77777777" w:rsidR="00A37310" w:rsidRDefault="00A37310" w:rsidP="00995BEC">
            <w:pPr>
              <w:widowControl w:val="0"/>
              <w:rPr>
                <w:rFonts w:asciiTheme="majorHAnsi" w:hAnsiTheme="majorHAnsi" w:cstheme="majorHAnsi"/>
                <w:color w:val="000000"/>
                <w:sz w:val="24"/>
                <w:szCs w:val="24"/>
              </w:rPr>
            </w:pPr>
          </w:p>
          <w:p w14:paraId="3B98DBCE" w14:textId="77777777" w:rsidR="00A37310" w:rsidRDefault="00A37310" w:rsidP="00995BEC">
            <w:pPr>
              <w:widowControl w:val="0"/>
              <w:rPr>
                <w:rFonts w:asciiTheme="majorHAnsi" w:hAnsiTheme="majorHAnsi" w:cstheme="majorHAnsi"/>
                <w:color w:val="000000"/>
                <w:sz w:val="24"/>
                <w:szCs w:val="24"/>
              </w:rPr>
            </w:pPr>
          </w:p>
        </w:tc>
      </w:tr>
    </w:tbl>
    <w:p w14:paraId="3566A909" w14:textId="77777777" w:rsidR="00A37310" w:rsidRDefault="00A37310" w:rsidP="00995BEC">
      <w:pPr>
        <w:widowControl w:val="0"/>
        <w:pBdr>
          <w:top w:val="nil"/>
          <w:left w:val="nil"/>
          <w:bottom w:val="nil"/>
          <w:right w:val="nil"/>
          <w:between w:val="nil"/>
        </w:pBdr>
        <w:spacing w:line="240" w:lineRule="auto"/>
        <w:ind w:left="17"/>
        <w:rPr>
          <w:rFonts w:asciiTheme="majorHAnsi" w:hAnsiTheme="majorHAnsi" w:cstheme="majorHAnsi"/>
          <w:color w:val="000000"/>
          <w:sz w:val="24"/>
          <w:szCs w:val="24"/>
        </w:rPr>
      </w:pPr>
    </w:p>
    <w:p w14:paraId="5B420F4C" w14:textId="2716D721" w:rsidR="00A37310" w:rsidRPr="00A37310" w:rsidRDefault="00A37310" w:rsidP="00A37310">
      <w:pPr>
        <w:widowControl w:val="0"/>
        <w:pBdr>
          <w:top w:val="nil"/>
          <w:left w:val="nil"/>
          <w:bottom w:val="nil"/>
          <w:right w:val="nil"/>
          <w:between w:val="nil"/>
        </w:pBdr>
        <w:spacing w:line="240" w:lineRule="auto"/>
        <w:ind w:left="17"/>
        <w:jc w:val="center"/>
        <w:rPr>
          <w:rFonts w:asciiTheme="majorHAnsi" w:hAnsiTheme="majorHAnsi" w:cstheme="majorHAnsi"/>
          <w:b/>
          <w:bCs/>
          <w:color w:val="000000"/>
          <w:sz w:val="24"/>
          <w:szCs w:val="24"/>
          <w:u w:val="single"/>
        </w:rPr>
      </w:pPr>
      <w:r w:rsidRPr="00A37310">
        <w:rPr>
          <w:rFonts w:asciiTheme="majorHAnsi" w:hAnsiTheme="majorHAnsi" w:cstheme="majorHAnsi"/>
          <w:b/>
          <w:bCs/>
          <w:color w:val="000000"/>
          <w:sz w:val="24"/>
          <w:szCs w:val="24"/>
          <w:u w:val="single"/>
        </w:rPr>
        <w:t>Confidential</w:t>
      </w:r>
    </w:p>
    <w:p w14:paraId="2C2F77D1" w14:textId="77777777" w:rsidR="00A37310" w:rsidRDefault="00A37310" w:rsidP="00995BEC">
      <w:pPr>
        <w:widowControl w:val="0"/>
        <w:pBdr>
          <w:top w:val="nil"/>
          <w:left w:val="nil"/>
          <w:bottom w:val="nil"/>
          <w:right w:val="nil"/>
          <w:between w:val="nil"/>
        </w:pBdr>
        <w:spacing w:line="240" w:lineRule="auto"/>
        <w:ind w:left="17"/>
        <w:rPr>
          <w:rFonts w:asciiTheme="majorHAnsi" w:hAnsiTheme="majorHAnsi" w:cstheme="majorHAnsi"/>
          <w:color w:val="000000"/>
          <w:sz w:val="24"/>
          <w:szCs w:val="24"/>
        </w:rPr>
      </w:pPr>
    </w:p>
    <w:p w14:paraId="7B55724F" w14:textId="77777777" w:rsidR="00A37310" w:rsidRDefault="00A37310" w:rsidP="00A37310">
      <w:pPr>
        <w:widowControl w:val="0"/>
        <w:pBdr>
          <w:top w:val="nil"/>
          <w:left w:val="nil"/>
          <w:bottom w:val="nil"/>
          <w:right w:val="nil"/>
          <w:between w:val="nil"/>
        </w:pBdr>
        <w:spacing w:line="240" w:lineRule="auto"/>
        <w:rPr>
          <w:rFonts w:asciiTheme="majorHAnsi" w:eastAsia="Comic Sans MS" w:hAnsiTheme="majorHAnsi" w:cstheme="majorHAnsi"/>
          <w:color w:val="000000"/>
          <w:sz w:val="24"/>
          <w:szCs w:val="24"/>
        </w:rPr>
      </w:pPr>
    </w:p>
    <w:p w14:paraId="69383732" w14:textId="246D18EA" w:rsidR="00995BEC" w:rsidRPr="00A37310" w:rsidRDefault="00995BEC" w:rsidP="00A37310">
      <w:pPr>
        <w:widowControl w:val="0"/>
        <w:pBdr>
          <w:top w:val="nil"/>
          <w:left w:val="nil"/>
          <w:bottom w:val="nil"/>
          <w:right w:val="nil"/>
          <w:between w:val="nil"/>
        </w:pBdr>
        <w:spacing w:line="240" w:lineRule="auto"/>
        <w:ind w:left="17"/>
        <w:jc w:val="center"/>
        <w:rPr>
          <w:rFonts w:asciiTheme="majorHAnsi" w:eastAsia="Comic Sans MS" w:hAnsiTheme="majorHAnsi" w:cstheme="majorHAnsi"/>
          <w:b/>
          <w:bCs/>
          <w:color w:val="000000"/>
          <w:sz w:val="24"/>
          <w:szCs w:val="24"/>
        </w:rPr>
      </w:pPr>
      <w:r w:rsidRPr="00A37310">
        <w:rPr>
          <w:rFonts w:asciiTheme="majorHAnsi" w:eastAsia="Comic Sans MS" w:hAnsiTheme="majorHAnsi" w:cstheme="majorHAnsi"/>
          <w:b/>
          <w:bCs/>
          <w:color w:val="000000"/>
          <w:sz w:val="24"/>
          <w:szCs w:val="24"/>
        </w:rPr>
        <w:lastRenderedPageBreak/>
        <w:t>APPENDIX 4</w:t>
      </w:r>
    </w:p>
    <w:p w14:paraId="2CAA5BFF" w14:textId="77777777" w:rsidR="00995BEC" w:rsidRPr="006239CA" w:rsidRDefault="00995BEC" w:rsidP="00995BEC">
      <w:pPr>
        <w:widowControl w:val="0"/>
        <w:pBdr>
          <w:top w:val="nil"/>
          <w:left w:val="nil"/>
          <w:bottom w:val="nil"/>
          <w:right w:val="nil"/>
          <w:between w:val="nil"/>
        </w:pBdr>
        <w:spacing w:before="234" w:line="240" w:lineRule="auto"/>
        <w:ind w:left="20"/>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USEFUL CONTACTS</w:t>
      </w:r>
    </w:p>
    <w:tbl>
      <w:tblPr>
        <w:tblW w:w="9018" w:type="dxa"/>
        <w:tblInd w:w="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07"/>
        <w:gridCol w:w="4511"/>
      </w:tblGrid>
      <w:tr w:rsidR="00995BEC" w:rsidRPr="006239CA" w14:paraId="47F23AF4" w14:textId="77777777" w:rsidTr="00324304">
        <w:trPr>
          <w:trHeight w:val="928"/>
        </w:trPr>
        <w:tc>
          <w:tcPr>
            <w:tcW w:w="4507" w:type="dxa"/>
            <w:shd w:val="clear" w:color="auto" w:fill="auto"/>
            <w:tcMar>
              <w:top w:w="100" w:type="dxa"/>
              <w:left w:w="100" w:type="dxa"/>
              <w:bottom w:w="100" w:type="dxa"/>
              <w:right w:w="100" w:type="dxa"/>
            </w:tcMar>
          </w:tcPr>
          <w:p w14:paraId="1E980F85" w14:textId="77777777" w:rsidR="00995BEC" w:rsidRPr="006239CA" w:rsidRDefault="00995BEC" w:rsidP="00324304">
            <w:pPr>
              <w:widowControl w:val="0"/>
              <w:pBdr>
                <w:top w:val="nil"/>
                <w:left w:val="nil"/>
                <w:bottom w:val="nil"/>
                <w:right w:val="nil"/>
                <w:between w:val="nil"/>
              </w:pBdr>
              <w:spacing w:line="240" w:lineRule="auto"/>
              <w:ind w:left="132"/>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 xml:space="preserve">Department of Education </w:t>
            </w:r>
          </w:p>
        </w:tc>
        <w:tc>
          <w:tcPr>
            <w:tcW w:w="4510" w:type="dxa"/>
            <w:shd w:val="clear" w:color="auto" w:fill="auto"/>
            <w:tcMar>
              <w:top w:w="100" w:type="dxa"/>
              <w:left w:w="100" w:type="dxa"/>
              <w:bottom w:w="100" w:type="dxa"/>
              <w:right w:w="100" w:type="dxa"/>
            </w:tcMar>
          </w:tcPr>
          <w:p w14:paraId="4A98188A" w14:textId="77777777" w:rsidR="00995BEC" w:rsidRPr="006239CA" w:rsidRDefault="00995BEC" w:rsidP="00324304">
            <w:pPr>
              <w:widowControl w:val="0"/>
              <w:pBdr>
                <w:top w:val="nil"/>
                <w:left w:val="nil"/>
                <w:bottom w:val="nil"/>
                <w:right w:val="nil"/>
                <w:between w:val="nil"/>
              </w:pBdr>
              <w:spacing w:line="240" w:lineRule="auto"/>
              <w:ind w:left="128"/>
              <w:rPr>
                <w:rFonts w:asciiTheme="majorHAnsi" w:eastAsia="Comic Sans MS" w:hAnsiTheme="majorHAnsi" w:cstheme="majorHAnsi"/>
                <w:color w:val="0563C1"/>
                <w:sz w:val="24"/>
                <w:szCs w:val="24"/>
                <w:u w:val="single"/>
              </w:rPr>
            </w:pPr>
            <w:r w:rsidRPr="006239CA">
              <w:rPr>
                <w:rFonts w:asciiTheme="majorHAnsi" w:eastAsia="Comic Sans MS" w:hAnsiTheme="majorHAnsi" w:cstheme="majorHAnsi"/>
                <w:color w:val="0563C1"/>
                <w:sz w:val="24"/>
                <w:szCs w:val="24"/>
                <w:u w:val="single"/>
              </w:rPr>
              <w:t>https://www.education-ni.gov.uk/</w:t>
            </w:r>
          </w:p>
        </w:tc>
      </w:tr>
      <w:tr w:rsidR="00995BEC" w:rsidRPr="006239CA" w14:paraId="6C5F5A42" w14:textId="77777777" w:rsidTr="00324304">
        <w:trPr>
          <w:trHeight w:val="931"/>
        </w:trPr>
        <w:tc>
          <w:tcPr>
            <w:tcW w:w="4507" w:type="dxa"/>
            <w:shd w:val="clear" w:color="auto" w:fill="auto"/>
            <w:tcMar>
              <w:top w:w="100" w:type="dxa"/>
              <w:left w:w="100" w:type="dxa"/>
              <w:bottom w:w="100" w:type="dxa"/>
              <w:right w:w="100" w:type="dxa"/>
            </w:tcMar>
          </w:tcPr>
          <w:p w14:paraId="32CC6DCB" w14:textId="08619FDA" w:rsidR="00995BEC" w:rsidRPr="006239CA" w:rsidRDefault="00995BEC" w:rsidP="00324304">
            <w:pPr>
              <w:widowControl w:val="0"/>
              <w:pBdr>
                <w:top w:val="nil"/>
                <w:left w:val="nil"/>
                <w:bottom w:val="nil"/>
                <w:right w:val="nil"/>
                <w:between w:val="nil"/>
              </w:pBdr>
              <w:spacing w:line="240" w:lineRule="auto"/>
              <w:ind w:left="127"/>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 xml:space="preserve">Education Authority </w:t>
            </w:r>
          </w:p>
        </w:tc>
        <w:tc>
          <w:tcPr>
            <w:tcW w:w="4510" w:type="dxa"/>
            <w:shd w:val="clear" w:color="auto" w:fill="auto"/>
            <w:tcMar>
              <w:top w:w="100" w:type="dxa"/>
              <w:left w:w="100" w:type="dxa"/>
              <w:bottom w:w="100" w:type="dxa"/>
              <w:right w:w="100" w:type="dxa"/>
            </w:tcMar>
          </w:tcPr>
          <w:p w14:paraId="679CE5B4" w14:textId="77777777" w:rsidR="00995BEC" w:rsidRPr="006239CA" w:rsidRDefault="00995BEC" w:rsidP="00324304">
            <w:pPr>
              <w:widowControl w:val="0"/>
              <w:pBdr>
                <w:top w:val="nil"/>
                <w:left w:val="nil"/>
                <w:bottom w:val="nil"/>
                <w:right w:val="nil"/>
                <w:between w:val="nil"/>
              </w:pBdr>
              <w:spacing w:line="240" w:lineRule="auto"/>
              <w:ind w:left="120"/>
              <w:rPr>
                <w:rFonts w:asciiTheme="majorHAnsi" w:eastAsia="Comic Sans MS" w:hAnsiTheme="majorHAnsi" w:cstheme="majorHAnsi"/>
                <w:color w:val="0563C1"/>
                <w:sz w:val="24"/>
                <w:szCs w:val="24"/>
              </w:rPr>
            </w:pPr>
            <w:r w:rsidRPr="006239CA">
              <w:rPr>
                <w:rFonts w:asciiTheme="majorHAnsi" w:eastAsia="Comic Sans MS" w:hAnsiTheme="majorHAnsi" w:cstheme="majorHAnsi"/>
                <w:color w:val="0563C1"/>
                <w:sz w:val="24"/>
                <w:szCs w:val="24"/>
                <w:u w:val="single"/>
              </w:rPr>
              <w:t>www.eani.org.uk</w:t>
            </w:r>
            <w:r w:rsidRPr="006239CA">
              <w:rPr>
                <w:rFonts w:asciiTheme="majorHAnsi" w:eastAsia="Comic Sans MS" w:hAnsiTheme="majorHAnsi" w:cstheme="majorHAnsi"/>
                <w:color w:val="0563C1"/>
                <w:sz w:val="24"/>
                <w:szCs w:val="24"/>
              </w:rPr>
              <w:t xml:space="preserve"> </w:t>
            </w:r>
          </w:p>
          <w:p w14:paraId="092505E2" w14:textId="77777777" w:rsidR="00995BEC" w:rsidRPr="006239CA" w:rsidRDefault="00995BEC" w:rsidP="00324304">
            <w:pPr>
              <w:widowControl w:val="0"/>
              <w:pBdr>
                <w:top w:val="nil"/>
                <w:left w:val="nil"/>
                <w:bottom w:val="nil"/>
                <w:right w:val="nil"/>
                <w:between w:val="nil"/>
              </w:pBdr>
              <w:spacing w:before="49" w:line="240" w:lineRule="auto"/>
              <w:ind w:left="119"/>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02890564000</w:t>
            </w:r>
          </w:p>
        </w:tc>
      </w:tr>
      <w:tr w:rsidR="00995BEC" w:rsidRPr="006239CA" w14:paraId="05E65D9D" w14:textId="77777777" w:rsidTr="00324304">
        <w:trPr>
          <w:trHeight w:val="1236"/>
        </w:trPr>
        <w:tc>
          <w:tcPr>
            <w:tcW w:w="4507" w:type="dxa"/>
            <w:shd w:val="clear" w:color="auto" w:fill="auto"/>
            <w:tcMar>
              <w:top w:w="100" w:type="dxa"/>
              <w:left w:w="100" w:type="dxa"/>
              <w:bottom w:w="100" w:type="dxa"/>
              <w:right w:w="100" w:type="dxa"/>
            </w:tcMar>
          </w:tcPr>
          <w:p w14:paraId="211687CB" w14:textId="77777777" w:rsidR="00995BEC" w:rsidRPr="006239CA" w:rsidRDefault="00995BEC" w:rsidP="00324304">
            <w:pPr>
              <w:widowControl w:val="0"/>
              <w:pBdr>
                <w:top w:val="nil"/>
                <w:left w:val="nil"/>
                <w:bottom w:val="nil"/>
                <w:right w:val="nil"/>
                <w:between w:val="nil"/>
              </w:pBdr>
              <w:spacing w:line="240" w:lineRule="auto"/>
              <w:ind w:left="127"/>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 xml:space="preserve">Education Authority </w:t>
            </w:r>
          </w:p>
          <w:p w14:paraId="78644D49" w14:textId="77777777" w:rsidR="00995BEC" w:rsidRPr="006239CA" w:rsidRDefault="00995BEC" w:rsidP="00324304">
            <w:pPr>
              <w:widowControl w:val="0"/>
              <w:pBdr>
                <w:top w:val="nil"/>
                <w:left w:val="nil"/>
                <w:bottom w:val="nil"/>
                <w:right w:val="nil"/>
                <w:between w:val="nil"/>
              </w:pBdr>
              <w:spacing w:before="47" w:line="278" w:lineRule="auto"/>
              <w:ind w:left="122" w:right="899"/>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Child Protection Support Services CPSS</w:t>
            </w:r>
          </w:p>
        </w:tc>
        <w:tc>
          <w:tcPr>
            <w:tcW w:w="4510" w:type="dxa"/>
            <w:shd w:val="clear" w:color="auto" w:fill="auto"/>
            <w:tcMar>
              <w:top w:w="100" w:type="dxa"/>
              <w:left w:w="100" w:type="dxa"/>
              <w:bottom w:w="100" w:type="dxa"/>
              <w:right w:w="100" w:type="dxa"/>
            </w:tcMar>
          </w:tcPr>
          <w:p w14:paraId="3AF5E1DB" w14:textId="4A0C9770" w:rsidR="00995BEC" w:rsidRPr="006239CA" w:rsidRDefault="00A37310" w:rsidP="00324304">
            <w:pPr>
              <w:widowControl w:val="0"/>
              <w:pBdr>
                <w:top w:val="nil"/>
                <w:left w:val="nil"/>
                <w:bottom w:val="nil"/>
                <w:right w:val="nil"/>
                <w:between w:val="nil"/>
              </w:pBdr>
              <w:spacing w:line="240" w:lineRule="auto"/>
              <w:ind w:left="119"/>
              <w:rPr>
                <w:rFonts w:asciiTheme="majorHAnsi" w:eastAsia="Comic Sans MS" w:hAnsiTheme="majorHAnsi" w:cstheme="majorHAnsi"/>
                <w:color w:val="000000"/>
                <w:sz w:val="24"/>
                <w:szCs w:val="24"/>
              </w:rPr>
            </w:pPr>
            <w:r>
              <w:rPr>
                <w:rFonts w:asciiTheme="majorHAnsi" w:eastAsia="Comic Sans MS" w:hAnsiTheme="majorHAnsi" w:cstheme="majorHAnsi"/>
                <w:color w:val="000000"/>
                <w:sz w:val="24"/>
                <w:szCs w:val="24"/>
              </w:rPr>
              <w:t>02895985590</w:t>
            </w:r>
          </w:p>
        </w:tc>
      </w:tr>
      <w:tr w:rsidR="00995BEC" w:rsidRPr="006239CA" w14:paraId="3ABA4EC8" w14:textId="77777777" w:rsidTr="00324304">
        <w:trPr>
          <w:trHeight w:val="929"/>
        </w:trPr>
        <w:tc>
          <w:tcPr>
            <w:tcW w:w="4507" w:type="dxa"/>
            <w:shd w:val="clear" w:color="auto" w:fill="auto"/>
            <w:tcMar>
              <w:top w:w="100" w:type="dxa"/>
              <w:left w:w="100" w:type="dxa"/>
              <w:bottom w:w="100" w:type="dxa"/>
              <w:right w:w="100" w:type="dxa"/>
            </w:tcMar>
          </w:tcPr>
          <w:p w14:paraId="71A1F559" w14:textId="77777777" w:rsidR="00995BEC" w:rsidRPr="006239CA" w:rsidRDefault="00995BEC" w:rsidP="00324304">
            <w:pPr>
              <w:widowControl w:val="0"/>
              <w:pBdr>
                <w:top w:val="nil"/>
                <w:left w:val="nil"/>
                <w:bottom w:val="nil"/>
                <w:right w:val="nil"/>
                <w:between w:val="nil"/>
              </w:pBdr>
              <w:spacing w:line="240" w:lineRule="auto"/>
              <w:ind w:left="127"/>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 xml:space="preserve">Education Authority </w:t>
            </w:r>
          </w:p>
          <w:p w14:paraId="6D4E42B4" w14:textId="77777777" w:rsidR="00995BEC" w:rsidRPr="006239CA" w:rsidRDefault="00995BEC" w:rsidP="00324304">
            <w:pPr>
              <w:widowControl w:val="0"/>
              <w:pBdr>
                <w:top w:val="nil"/>
                <w:left w:val="nil"/>
                <w:bottom w:val="nil"/>
                <w:right w:val="nil"/>
                <w:between w:val="nil"/>
              </w:pBdr>
              <w:spacing w:before="49" w:line="240" w:lineRule="auto"/>
              <w:ind w:left="127"/>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Staff Welfare</w:t>
            </w:r>
          </w:p>
        </w:tc>
        <w:tc>
          <w:tcPr>
            <w:tcW w:w="4510" w:type="dxa"/>
            <w:shd w:val="clear" w:color="auto" w:fill="auto"/>
            <w:tcMar>
              <w:top w:w="100" w:type="dxa"/>
              <w:left w:w="100" w:type="dxa"/>
              <w:bottom w:w="100" w:type="dxa"/>
              <w:right w:w="100" w:type="dxa"/>
            </w:tcMar>
          </w:tcPr>
          <w:p w14:paraId="6E61D877" w14:textId="77777777" w:rsidR="00995BEC" w:rsidRPr="006239CA" w:rsidRDefault="00995BEC"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p>
        </w:tc>
      </w:tr>
      <w:tr w:rsidR="00995BEC" w:rsidRPr="006239CA" w14:paraId="4F90A42A" w14:textId="77777777" w:rsidTr="00324304">
        <w:trPr>
          <w:trHeight w:val="931"/>
        </w:trPr>
        <w:tc>
          <w:tcPr>
            <w:tcW w:w="4507" w:type="dxa"/>
            <w:shd w:val="clear" w:color="auto" w:fill="auto"/>
            <w:tcMar>
              <w:top w:w="100" w:type="dxa"/>
              <w:left w:w="100" w:type="dxa"/>
              <w:bottom w:w="100" w:type="dxa"/>
              <w:right w:w="100" w:type="dxa"/>
            </w:tcMar>
          </w:tcPr>
          <w:p w14:paraId="186D2ABF" w14:textId="2DE5412A" w:rsidR="00995BEC" w:rsidRPr="006239CA" w:rsidRDefault="00995BEC" w:rsidP="00324304">
            <w:pPr>
              <w:widowControl w:val="0"/>
              <w:pBdr>
                <w:top w:val="nil"/>
                <w:left w:val="nil"/>
                <w:bottom w:val="nil"/>
                <w:right w:val="nil"/>
                <w:between w:val="nil"/>
              </w:pBdr>
              <w:spacing w:line="240" w:lineRule="auto"/>
              <w:ind w:left="127"/>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 xml:space="preserve">EA Region </w:t>
            </w:r>
          </w:p>
          <w:p w14:paraId="2F0D9DEE" w14:textId="77777777" w:rsidR="00995BEC" w:rsidRPr="006239CA" w:rsidRDefault="00995BEC" w:rsidP="00324304">
            <w:pPr>
              <w:widowControl w:val="0"/>
              <w:pBdr>
                <w:top w:val="nil"/>
                <w:left w:val="nil"/>
                <w:bottom w:val="nil"/>
                <w:right w:val="nil"/>
                <w:between w:val="nil"/>
              </w:pBdr>
              <w:spacing w:before="49" w:line="240" w:lineRule="auto"/>
              <w:ind w:left="124"/>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Maintenance</w:t>
            </w:r>
          </w:p>
        </w:tc>
        <w:tc>
          <w:tcPr>
            <w:tcW w:w="4510" w:type="dxa"/>
            <w:shd w:val="clear" w:color="auto" w:fill="auto"/>
            <w:tcMar>
              <w:top w:w="100" w:type="dxa"/>
              <w:left w:w="100" w:type="dxa"/>
              <w:bottom w:w="100" w:type="dxa"/>
              <w:right w:w="100" w:type="dxa"/>
            </w:tcMar>
          </w:tcPr>
          <w:p w14:paraId="3870844F" w14:textId="33C16D48" w:rsidR="00995BEC" w:rsidRPr="006239CA" w:rsidRDefault="00A37310" w:rsidP="00324304">
            <w:pPr>
              <w:widowControl w:val="0"/>
              <w:pBdr>
                <w:top w:val="nil"/>
                <w:left w:val="nil"/>
                <w:bottom w:val="nil"/>
                <w:right w:val="nil"/>
                <w:between w:val="nil"/>
              </w:pBdr>
              <w:rPr>
                <w:rFonts w:asciiTheme="majorHAnsi" w:eastAsia="Comic Sans MS" w:hAnsiTheme="majorHAnsi" w:cstheme="majorHAnsi"/>
                <w:color w:val="000000"/>
                <w:sz w:val="24"/>
                <w:szCs w:val="24"/>
              </w:rPr>
            </w:pPr>
            <w:r>
              <w:rPr>
                <w:rFonts w:asciiTheme="majorHAnsi" w:eastAsia="Comic Sans MS" w:hAnsiTheme="majorHAnsi" w:cstheme="majorHAnsi"/>
                <w:color w:val="000000"/>
                <w:sz w:val="24"/>
                <w:szCs w:val="24"/>
              </w:rPr>
              <w:t>02895986111</w:t>
            </w:r>
          </w:p>
        </w:tc>
      </w:tr>
      <w:tr w:rsidR="00995BEC" w:rsidRPr="006239CA" w14:paraId="6CB9F484" w14:textId="77777777" w:rsidTr="00324304">
        <w:trPr>
          <w:trHeight w:val="928"/>
        </w:trPr>
        <w:tc>
          <w:tcPr>
            <w:tcW w:w="4507" w:type="dxa"/>
            <w:shd w:val="clear" w:color="auto" w:fill="auto"/>
            <w:tcMar>
              <w:top w:w="100" w:type="dxa"/>
              <w:left w:w="100" w:type="dxa"/>
              <w:bottom w:w="100" w:type="dxa"/>
              <w:right w:w="100" w:type="dxa"/>
            </w:tcMar>
          </w:tcPr>
          <w:p w14:paraId="7AF6B473" w14:textId="77777777" w:rsidR="00995BEC" w:rsidRPr="006239CA" w:rsidRDefault="00995BEC" w:rsidP="00324304">
            <w:pPr>
              <w:widowControl w:val="0"/>
              <w:pBdr>
                <w:top w:val="nil"/>
                <w:left w:val="nil"/>
                <w:bottom w:val="nil"/>
                <w:right w:val="nil"/>
                <w:between w:val="nil"/>
              </w:pBdr>
              <w:spacing w:line="240" w:lineRule="auto"/>
              <w:ind w:left="129"/>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 xml:space="preserve">Health and Safety Executive </w:t>
            </w:r>
          </w:p>
        </w:tc>
        <w:tc>
          <w:tcPr>
            <w:tcW w:w="4510" w:type="dxa"/>
            <w:shd w:val="clear" w:color="auto" w:fill="auto"/>
            <w:tcMar>
              <w:top w:w="100" w:type="dxa"/>
              <w:left w:w="100" w:type="dxa"/>
              <w:bottom w:w="100" w:type="dxa"/>
              <w:right w:w="100" w:type="dxa"/>
            </w:tcMar>
          </w:tcPr>
          <w:p w14:paraId="65758DC5" w14:textId="77777777" w:rsidR="00995BEC" w:rsidRPr="006239CA" w:rsidRDefault="00995BEC" w:rsidP="00324304">
            <w:pPr>
              <w:widowControl w:val="0"/>
              <w:pBdr>
                <w:top w:val="nil"/>
                <w:left w:val="nil"/>
                <w:bottom w:val="nil"/>
                <w:right w:val="nil"/>
                <w:between w:val="nil"/>
              </w:pBdr>
              <w:spacing w:line="240" w:lineRule="auto"/>
              <w:ind w:left="120"/>
              <w:rPr>
                <w:rFonts w:asciiTheme="majorHAnsi" w:eastAsia="Comic Sans MS" w:hAnsiTheme="majorHAnsi" w:cstheme="majorHAnsi"/>
                <w:color w:val="0563C1"/>
                <w:sz w:val="24"/>
                <w:szCs w:val="24"/>
              </w:rPr>
            </w:pPr>
            <w:r w:rsidRPr="006239CA">
              <w:rPr>
                <w:rFonts w:asciiTheme="majorHAnsi" w:eastAsia="Comic Sans MS" w:hAnsiTheme="majorHAnsi" w:cstheme="majorHAnsi"/>
                <w:color w:val="0563C1"/>
                <w:sz w:val="24"/>
                <w:szCs w:val="24"/>
                <w:u w:val="single"/>
              </w:rPr>
              <w:t>www.hseni.gov.uk</w:t>
            </w:r>
            <w:r w:rsidRPr="006239CA">
              <w:rPr>
                <w:rFonts w:asciiTheme="majorHAnsi" w:eastAsia="Comic Sans MS" w:hAnsiTheme="majorHAnsi" w:cstheme="majorHAnsi"/>
                <w:color w:val="0563C1"/>
                <w:sz w:val="24"/>
                <w:szCs w:val="24"/>
              </w:rPr>
              <w:t xml:space="preserve"> </w:t>
            </w:r>
          </w:p>
          <w:p w14:paraId="69CCB148" w14:textId="77777777" w:rsidR="00995BEC" w:rsidRPr="006239CA" w:rsidRDefault="00995BEC" w:rsidP="00324304">
            <w:pPr>
              <w:widowControl w:val="0"/>
              <w:pBdr>
                <w:top w:val="nil"/>
                <w:left w:val="nil"/>
                <w:bottom w:val="nil"/>
                <w:right w:val="nil"/>
                <w:between w:val="nil"/>
              </w:pBdr>
              <w:spacing w:before="47" w:line="240" w:lineRule="auto"/>
              <w:ind w:left="119"/>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02890243249</w:t>
            </w:r>
          </w:p>
        </w:tc>
      </w:tr>
      <w:tr w:rsidR="00995BEC" w:rsidRPr="006239CA" w14:paraId="61469C1E" w14:textId="77777777" w:rsidTr="00324304">
        <w:trPr>
          <w:trHeight w:val="931"/>
        </w:trPr>
        <w:tc>
          <w:tcPr>
            <w:tcW w:w="4507" w:type="dxa"/>
            <w:shd w:val="clear" w:color="auto" w:fill="auto"/>
            <w:tcMar>
              <w:top w:w="100" w:type="dxa"/>
              <w:left w:w="100" w:type="dxa"/>
              <w:bottom w:w="100" w:type="dxa"/>
              <w:right w:w="100" w:type="dxa"/>
            </w:tcMar>
          </w:tcPr>
          <w:p w14:paraId="34E6523B" w14:textId="77777777" w:rsidR="00995BEC" w:rsidRPr="006239CA" w:rsidRDefault="00995BEC" w:rsidP="00324304">
            <w:pPr>
              <w:widowControl w:val="0"/>
              <w:pBdr>
                <w:top w:val="nil"/>
                <w:left w:val="nil"/>
                <w:bottom w:val="nil"/>
                <w:right w:val="nil"/>
                <w:between w:val="nil"/>
              </w:pBdr>
              <w:spacing w:line="240" w:lineRule="auto"/>
              <w:ind w:left="123"/>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 xml:space="preserve">Public Health Agency for NI </w:t>
            </w:r>
          </w:p>
        </w:tc>
        <w:tc>
          <w:tcPr>
            <w:tcW w:w="4510" w:type="dxa"/>
            <w:shd w:val="clear" w:color="auto" w:fill="auto"/>
            <w:tcMar>
              <w:top w:w="100" w:type="dxa"/>
              <w:left w:w="100" w:type="dxa"/>
              <w:bottom w:w="100" w:type="dxa"/>
              <w:right w:w="100" w:type="dxa"/>
            </w:tcMar>
          </w:tcPr>
          <w:p w14:paraId="02ED7907" w14:textId="77777777" w:rsidR="00995BEC" w:rsidRPr="006239CA" w:rsidRDefault="00995BEC" w:rsidP="00324304">
            <w:pPr>
              <w:widowControl w:val="0"/>
              <w:pBdr>
                <w:top w:val="nil"/>
                <w:left w:val="nil"/>
                <w:bottom w:val="nil"/>
                <w:right w:val="nil"/>
                <w:between w:val="nil"/>
              </w:pBdr>
              <w:spacing w:line="240" w:lineRule="auto"/>
              <w:ind w:left="120"/>
              <w:rPr>
                <w:rFonts w:asciiTheme="majorHAnsi" w:eastAsia="Comic Sans MS" w:hAnsiTheme="majorHAnsi" w:cstheme="majorHAnsi"/>
                <w:color w:val="0563C1"/>
                <w:sz w:val="24"/>
                <w:szCs w:val="24"/>
                <w:u w:val="single"/>
              </w:rPr>
            </w:pPr>
            <w:r w:rsidRPr="006239CA">
              <w:rPr>
                <w:rFonts w:asciiTheme="majorHAnsi" w:eastAsia="Comic Sans MS" w:hAnsiTheme="majorHAnsi" w:cstheme="majorHAnsi"/>
                <w:color w:val="0563C1"/>
                <w:sz w:val="24"/>
                <w:szCs w:val="24"/>
                <w:u w:val="single"/>
              </w:rPr>
              <w:t xml:space="preserve">www.publichealth.hscni.net </w:t>
            </w:r>
          </w:p>
          <w:p w14:paraId="6B48C1FB" w14:textId="77777777" w:rsidR="00995BEC" w:rsidRPr="006239CA" w:rsidRDefault="00995BEC" w:rsidP="00324304">
            <w:pPr>
              <w:widowControl w:val="0"/>
              <w:pBdr>
                <w:top w:val="nil"/>
                <w:left w:val="nil"/>
                <w:bottom w:val="nil"/>
                <w:right w:val="nil"/>
                <w:between w:val="nil"/>
              </w:pBdr>
              <w:spacing w:before="49" w:line="240" w:lineRule="auto"/>
              <w:ind w:left="119"/>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03005550119 (Duty Room)</w:t>
            </w:r>
          </w:p>
        </w:tc>
      </w:tr>
      <w:tr w:rsidR="00995BEC" w:rsidRPr="006239CA" w14:paraId="6081E6BC" w14:textId="77777777" w:rsidTr="00324304">
        <w:trPr>
          <w:trHeight w:val="1848"/>
        </w:trPr>
        <w:tc>
          <w:tcPr>
            <w:tcW w:w="4507" w:type="dxa"/>
            <w:shd w:val="clear" w:color="auto" w:fill="auto"/>
            <w:tcMar>
              <w:top w:w="100" w:type="dxa"/>
              <w:left w:w="100" w:type="dxa"/>
              <w:bottom w:w="100" w:type="dxa"/>
              <w:right w:w="100" w:type="dxa"/>
            </w:tcMar>
          </w:tcPr>
          <w:p w14:paraId="6CE004E3" w14:textId="77777777" w:rsidR="00995BEC" w:rsidRPr="006239CA" w:rsidRDefault="00995BEC" w:rsidP="00324304">
            <w:pPr>
              <w:widowControl w:val="0"/>
              <w:pBdr>
                <w:top w:val="nil"/>
                <w:left w:val="nil"/>
                <w:bottom w:val="nil"/>
                <w:right w:val="nil"/>
                <w:between w:val="nil"/>
              </w:pBdr>
              <w:spacing w:line="240" w:lineRule="auto"/>
              <w:ind w:left="123"/>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 xml:space="preserve">PSNI </w:t>
            </w:r>
          </w:p>
        </w:tc>
        <w:tc>
          <w:tcPr>
            <w:tcW w:w="4510" w:type="dxa"/>
            <w:shd w:val="clear" w:color="auto" w:fill="auto"/>
            <w:tcMar>
              <w:top w:w="100" w:type="dxa"/>
              <w:left w:w="100" w:type="dxa"/>
              <w:bottom w:w="100" w:type="dxa"/>
              <w:right w:w="100" w:type="dxa"/>
            </w:tcMar>
          </w:tcPr>
          <w:p w14:paraId="4BC7A20D" w14:textId="77777777" w:rsidR="00995BEC" w:rsidRPr="006239CA" w:rsidRDefault="00995BEC" w:rsidP="00324304">
            <w:pPr>
              <w:widowControl w:val="0"/>
              <w:pBdr>
                <w:top w:val="nil"/>
                <w:left w:val="nil"/>
                <w:bottom w:val="nil"/>
                <w:right w:val="nil"/>
                <w:between w:val="nil"/>
              </w:pBdr>
              <w:spacing w:before="14" w:line="240" w:lineRule="auto"/>
              <w:ind w:left="126"/>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 xml:space="preserve">Non- Emergency – 101 </w:t>
            </w:r>
          </w:p>
          <w:p w14:paraId="44A09BB2" w14:textId="77777777" w:rsidR="00995BEC" w:rsidRPr="006239CA" w:rsidRDefault="00995BEC" w:rsidP="00324304">
            <w:pPr>
              <w:widowControl w:val="0"/>
              <w:pBdr>
                <w:top w:val="nil"/>
                <w:left w:val="nil"/>
                <w:bottom w:val="nil"/>
                <w:right w:val="nil"/>
                <w:between w:val="nil"/>
              </w:pBdr>
              <w:spacing w:before="47" w:line="240" w:lineRule="auto"/>
              <w:ind w:left="127"/>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Emergency – 999</w:t>
            </w:r>
          </w:p>
        </w:tc>
      </w:tr>
      <w:tr w:rsidR="00995BEC" w:rsidRPr="006239CA" w14:paraId="23663DD5" w14:textId="77777777" w:rsidTr="00324304">
        <w:trPr>
          <w:trHeight w:val="931"/>
        </w:trPr>
        <w:tc>
          <w:tcPr>
            <w:tcW w:w="4507" w:type="dxa"/>
            <w:shd w:val="clear" w:color="auto" w:fill="auto"/>
            <w:tcMar>
              <w:top w:w="100" w:type="dxa"/>
              <w:left w:w="100" w:type="dxa"/>
              <w:bottom w:w="100" w:type="dxa"/>
              <w:right w:w="100" w:type="dxa"/>
            </w:tcMar>
          </w:tcPr>
          <w:p w14:paraId="727DA9CA" w14:textId="77777777" w:rsidR="00995BEC" w:rsidRPr="006239CA" w:rsidRDefault="00995BEC" w:rsidP="00324304">
            <w:pPr>
              <w:widowControl w:val="0"/>
              <w:pBdr>
                <w:top w:val="nil"/>
                <w:left w:val="nil"/>
                <w:bottom w:val="nil"/>
                <w:right w:val="nil"/>
                <w:between w:val="nil"/>
              </w:pBdr>
              <w:spacing w:line="240" w:lineRule="auto"/>
              <w:ind w:left="131"/>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 xml:space="preserve">Family Support NI </w:t>
            </w:r>
          </w:p>
        </w:tc>
        <w:tc>
          <w:tcPr>
            <w:tcW w:w="4510" w:type="dxa"/>
            <w:shd w:val="clear" w:color="auto" w:fill="auto"/>
            <w:tcMar>
              <w:top w:w="100" w:type="dxa"/>
              <w:left w:w="100" w:type="dxa"/>
              <w:bottom w:w="100" w:type="dxa"/>
              <w:right w:w="100" w:type="dxa"/>
            </w:tcMar>
          </w:tcPr>
          <w:p w14:paraId="59E78F03" w14:textId="77777777" w:rsidR="00995BEC" w:rsidRPr="006239CA" w:rsidRDefault="00995BEC" w:rsidP="00324304">
            <w:pPr>
              <w:widowControl w:val="0"/>
              <w:pBdr>
                <w:top w:val="nil"/>
                <w:left w:val="nil"/>
                <w:bottom w:val="nil"/>
                <w:right w:val="nil"/>
                <w:between w:val="nil"/>
              </w:pBdr>
              <w:spacing w:line="240" w:lineRule="auto"/>
              <w:ind w:left="120"/>
              <w:rPr>
                <w:rFonts w:asciiTheme="majorHAnsi" w:eastAsia="Comic Sans MS" w:hAnsiTheme="majorHAnsi" w:cstheme="majorHAnsi"/>
                <w:color w:val="0563C1"/>
                <w:sz w:val="24"/>
                <w:szCs w:val="24"/>
                <w:u w:val="single"/>
              </w:rPr>
            </w:pPr>
            <w:r w:rsidRPr="006239CA">
              <w:rPr>
                <w:rFonts w:asciiTheme="majorHAnsi" w:eastAsia="Comic Sans MS" w:hAnsiTheme="majorHAnsi" w:cstheme="majorHAnsi"/>
                <w:color w:val="0563C1"/>
                <w:sz w:val="24"/>
                <w:szCs w:val="24"/>
                <w:u w:val="single"/>
              </w:rPr>
              <w:t>www.familysupportni.gov.uk</w:t>
            </w:r>
          </w:p>
        </w:tc>
      </w:tr>
      <w:tr w:rsidR="00995BEC" w:rsidRPr="006239CA" w14:paraId="65EFA592" w14:textId="77777777" w:rsidTr="00324304">
        <w:trPr>
          <w:trHeight w:val="928"/>
        </w:trPr>
        <w:tc>
          <w:tcPr>
            <w:tcW w:w="4507" w:type="dxa"/>
            <w:shd w:val="clear" w:color="auto" w:fill="auto"/>
            <w:tcMar>
              <w:top w:w="100" w:type="dxa"/>
              <w:left w:w="100" w:type="dxa"/>
              <w:bottom w:w="100" w:type="dxa"/>
              <w:right w:w="100" w:type="dxa"/>
            </w:tcMar>
          </w:tcPr>
          <w:p w14:paraId="245EE2C2" w14:textId="77777777" w:rsidR="00995BEC" w:rsidRPr="006239CA" w:rsidRDefault="00995BEC" w:rsidP="00324304">
            <w:pPr>
              <w:widowControl w:val="0"/>
              <w:pBdr>
                <w:top w:val="nil"/>
                <w:left w:val="nil"/>
                <w:bottom w:val="nil"/>
                <w:right w:val="nil"/>
                <w:between w:val="nil"/>
              </w:pBdr>
              <w:spacing w:line="240" w:lineRule="auto"/>
              <w:ind w:left="122"/>
              <w:rPr>
                <w:rFonts w:asciiTheme="majorHAnsi" w:eastAsia="Comic Sans MS" w:hAnsiTheme="majorHAnsi" w:cstheme="majorHAnsi"/>
                <w:color w:val="000000"/>
                <w:sz w:val="24"/>
                <w:szCs w:val="24"/>
              </w:rPr>
            </w:pPr>
            <w:r w:rsidRPr="006239CA">
              <w:rPr>
                <w:rFonts w:asciiTheme="majorHAnsi" w:eastAsia="Comic Sans MS" w:hAnsiTheme="majorHAnsi" w:cstheme="majorHAnsi"/>
                <w:color w:val="000000"/>
                <w:sz w:val="24"/>
                <w:szCs w:val="24"/>
              </w:rPr>
              <w:t xml:space="preserve">CAMHS </w:t>
            </w:r>
          </w:p>
        </w:tc>
        <w:tc>
          <w:tcPr>
            <w:tcW w:w="4510" w:type="dxa"/>
            <w:shd w:val="clear" w:color="auto" w:fill="auto"/>
            <w:tcMar>
              <w:top w:w="100" w:type="dxa"/>
              <w:left w:w="100" w:type="dxa"/>
              <w:bottom w:w="100" w:type="dxa"/>
              <w:right w:w="100" w:type="dxa"/>
            </w:tcMar>
          </w:tcPr>
          <w:p w14:paraId="672DDFCD" w14:textId="145F36A6" w:rsidR="00995BEC" w:rsidRPr="006239CA" w:rsidRDefault="00C7572E" w:rsidP="00324304">
            <w:pPr>
              <w:widowControl w:val="0"/>
              <w:pBdr>
                <w:top w:val="nil"/>
                <w:left w:val="nil"/>
                <w:bottom w:val="nil"/>
                <w:right w:val="nil"/>
                <w:between w:val="nil"/>
              </w:pBdr>
              <w:spacing w:line="240" w:lineRule="auto"/>
              <w:ind w:left="120"/>
              <w:rPr>
                <w:rFonts w:asciiTheme="majorHAnsi" w:eastAsia="Comic Sans MS" w:hAnsiTheme="majorHAnsi" w:cstheme="majorHAnsi"/>
                <w:color w:val="0563C1"/>
                <w:sz w:val="24"/>
                <w:szCs w:val="24"/>
                <w:u w:val="single"/>
              </w:rPr>
            </w:pPr>
            <w:hyperlink r:id="rId6" w:history="1">
              <w:r w:rsidR="00A37310" w:rsidRPr="006E0D1D">
                <w:rPr>
                  <w:rStyle w:val="Hyperlink"/>
                  <w:rFonts w:asciiTheme="majorHAnsi" w:eastAsia="Comic Sans MS" w:hAnsiTheme="majorHAnsi" w:cstheme="majorHAnsi"/>
                  <w:sz w:val="24"/>
                  <w:szCs w:val="24"/>
                </w:rPr>
                <w:t>https://setrust.hscni.net/</w:t>
              </w:r>
            </w:hyperlink>
            <w:r w:rsidR="00A37310">
              <w:rPr>
                <w:rFonts w:asciiTheme="majorHAnsi" w:eastAsia="Comic Sans MS" w:hAnsiTheme="majorHAnsi" w:cstheme="majorHAnsi"/>
                <w:color w:val="0563C1"/>
                <w:sz w:val="24"/>
                <w:szCs w:val="24"/>
                <w:u w:val="single"/>
              </w:rPr>
              <w:t xml:space="preserve"> </w:t>
            </w:r>
          </w:p>
        </w:tc>
      </w:tr>
    </w:tbl>
    <w:p w14:paraId="6930E66E" w14:textId="6C0B7697" w:rsidR="000041FD" w:rsidRDefault="000041FD" w:rsidP="001B3E6E">
      <w:pPr>
        <w:widowControl w:val="0"/>
        <w:pBdr>
          <w:top w:val="nil"/>
          <w:left w:val="nil"/>
          <w:bottom w:val="nil"/>
          <w:right w:val="nil"/>
          <w:between w:val="nil"/>
        </w:pBdr>
        <w:spacing w:before="353" w:line="240" w:lineRule="auto"/>
        <w:ind w:left="340"/>
        <w:rPr>
          <w:rFonts w:ascii="Calibri" w:eastAsia="Calibri" w:hAnsi="Calibri" w:cs="Calibri"/>
          <w:color w:val="000000"/>
          <w:sz w:val="24"/>
          <w:szCs w:val="24"/>
        </w:rPr>
      </w:pPr>
    </w:p>
    <w:sectPr w:rsidR="000041FD" w:rsidSect="0013328C">
      <w:pgSz w:w="11900" w:h="16820"/>
      <w:pgMar w:top="720" w:right="720" w:bottom="720" w:left="720" w:header="0" w:footer="720" w:gutter="0"/>
      <w:pgBorders w:display="firstPage" w:offsetFrom="page">
        <w:top w:val="single" w:sz="24" w:space="24" w:color="00B050"/>
        <w:left w:val="single" w:sz="24" w:space="24" w:color="00B050"/>
        <w:bottom w:val="single" w:sz="24" w:space="24" w:color="00B050"/>
        <w:right w:val="single" w:sz="24" w:space="24" w:color="00B050"/>
      </w:pgBorders>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C0E81"/>
    <w:multiLevelType w:val="hybridMultilevel"/>
    <w:tmpl w:val="44607C28"/>
    <w:lvl w:ilvl="0" w:tplc="08090001">
      <w:start w:val="1"/>
      <w:numFmt w:val="bullet"/>
      <w:lvlText w:val=""/>
      <w:lvlJc w:val="left"/>
      <w:pPr>
        <w:ind w:left="1128" w:hanging="360"/>
      </w:pPr>
      <w:rPr>
        <w:rFonts w:ascii="Symbol" w:hAnsi="Symbol"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1" w15:restartNumberingAfterBreak="0">
    <w:nsid w:val="0556549A"/>
    <w:multiLevelType w:val="hybridMultilevel"/>
    <w:tmpl w:val="ACBE6FAE"/>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2" w15:restartNumberingAfterBreak="0">
    <w:nsid w:val="077139D9"/>
    <w:multiLevelType w:val="hybridMultilevel"/>
    <w:tmpl w:val="FA94C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C5622B"/>
    <w:multiLevelType w:val="hybridMultilevel"/>
    <w:tmpl w:val="B43AB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F62AD"/>
    <w:multiLevelType w:val="hybridMultilevel"/>
    <w:tmpl w:val="934C550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5" w15:restartNumberingAfterBreak="0">
    <w:nsid w:val="1B4B3830"/>
    <w:multiLevelType w:val="hybridMultilevel"/>
    <w:tmpl w:val="7DC20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404978"/>
    <w:multiLevelType w:val="hybridMultilevel"/>
    <w:tmpl w:val="697AF3E0"/>
    <w:lvl w:ilvl="0" w:tplc="0809000F">
      <w:start w:val="1"/>
      <w:numFmt w:val="decimal"/>
      <w:lvlText w:val="%1."/>
      <w:lvlJc w:val="left"/>
      <w:pPr>
        <w:ind w:left="741" w:hanging="360"/>
      </w:pPr>
    </w:lvl>
    <w:lvl w:ilvl="1" w:tplc="08090019" w:tentative="1">
      <w:start w:val="1"/>
      <w:numFmt w:val="lowerLetter"/>
      <w:lvlText w:val="%2."/>
      <w:lvlJc w:val="left"/>
      <w:pPr>
        <w:ind w:left="1461" w:hanging="360"/>
      </w:pPr>
    </w:lvl>
    <w:lvl w:ilvl="2" w:tplc="0809001B" w:tentative="1">
      <w:start w:val="1"/>
      <w:numFmt w:val="lowerRoman"/>
      <w:lvlText w:val="%3."/>
      <w:lvlJc w:val="right"/>
      <w:pPr>
        <w:ind w:left="2181" w:hanging="180"/>
      </w:pPr>
    </w:lvl>
    <w:lvl w:ilvl="3" w:tplc="0809000F" w:tentative="1">
      <w:start w:val="1"/>
      <w:numFmt w:val="decimal"/>
      <w:lvlText w:val="%4."/>
      <w:lvlJc w:val="left"/>
      <w:pPr>
        <w:ind w:left="2901" w:hanging="360"/>
      </w:pPr>
    </w:lvl>
    <w:lvl w:ilvl="4" w:tplc="08090019" w:tentative="1">
      <w:start w:val="1"/>
      <w:numFmt w:val="lowerLetter"/>
      <w:lvlText w:val="%5."/>
      <w:lvlJc w:val="left"/>
      <w:pPr>
        <w:ind w:left="3621" w:hanging="360"/>
      </w:pPr>
    </w:lvl>
    <w:lvl w:ilvl="5" w:tplc="0809001B" w:tentative="1">
      <w:start w:val="1"/>
      <w:numFmt w:val="lowerRoman"/>
      <w:lvlText w:val="%6."/>
      <w:lvlJc w:val="right"/>
      <w:pPr>
        <w:ind w:left="4341" w:hanging="180"/>
      </w:pPr>
    </w:lvl>
    <w:lvl w:ilvl="6" w:tplc="0809000F" w:tentative="1">
      <w:start w:val="1"/>
      <w:numFmt w:val="decimal"/>
      <w:lvlText w:val="%7."/>
      <w:lvlJc w:val="left"/>
      <w:pPr>
        <w:ind w:left="5061" w:hanging="360"/>
      </w:pPr>
    </w:lvl>
    <w:lvl w:ilvl="7" w:tplc="08090019" w:tentative="1">
      <w:start w:val="1"/>
      <w:numFmt w:val="lowerLetter"/>
      <w:lvlText w:val="%8."/>
      <w:lvlJc w:val="left"/>
      <w:pPr>
        <w:ind w:left="5781" w:hanging="360"/>
      </w:pPr>
    </w:lvl>
    <w:lvl w:ilvl="8" w:tplc="0809001B" w:tentative="1">
      <w:start w:val="1"/>
      <w:numFmt w:val="lowerRoman"/>
      <w:lvlText w:val="%9."/>
      <w:lvlJc w:val="right"/>
      <w:pPr>
        <w:ind w:left="6501" w:hanging="180"/>
      </w:pPr>
    </w:lvl>
  </w:abstractNum>
  <w:abstractNum w:abstractNumId="7" w15:restartNumberingAfterBreak="0">
    <w:nsid w:val="1F93151D"/>
    <w:multiLevelType w:val="hybridMultilevel"/>
    <w:tmpl w:val="2BCCAB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F65813"/>
    <w:multiLevelType w:val="hybridMultilevel"/>
    <w:tmpl w:val="49DCE4B6"/>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9" w15:restartNumberingAfterBreak="0">
    <w:nsid w:val="24C603AE"/>
    <w:multiLevelType w:val="hybridMultilevel"/>
    <w:tmpl w:val="BB485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EF0DD5"/>
    <w:multiLevelType w:val="hybridMultilevel"/>
    <w:tmpl w:val="CA0E2134"/>
    <w:lvl w:ilvl="0" w:tplc="08090001">
      <w:start w:val="1"/>
      <w:numFmt w:val="bullet"/>
      <w:lvlText w:val=""/>
      <w:lvlJc w:val="left"/>
      <w:pPr>
        <w:ind w:left="735" w:hanging="360"/>
      </w:pPr>
      <w:rPr>
        <w:rFonts w:ascii="Symbol" w:hAnsi="Symbol" w:hint="default"/>
      </w:rPr>
    </w:lvl>
    <w:lvl w:ilvl="1" w:tplc="08090003" w:tentative="1">
      <w:start w:val="1"/>
      <w:numFmt w:val="bullet"/>
      <w:lvlText w:val="o"/>
      <w:lvlJc w:val="left"/>
      <w:pPr>
        <w:ind w:left="1455" w:hanging="360"/>
      </w:pPr>
      <w:rPr>
        <w:rFonts w:ascii="Courier New" w:hAnsi="Courier New" w:cs="Courier New" w:hint="default"/>
      </w:rPr>
    </w:lvl>
    <w:lvl w:ilvl="2" w:tplc="08090005" w:tentative="1">
      <w:start w:val="1"/>
      <w:numFmt w:val="bullet"/>
      <w:lvlText w:val=""/>
      <w:lvlJc w:val="left"/>
      <w:pPr>
        <w:ind w:left="2175" w:hanging="360"/>
      </w:pPr>
      <w:rPr>
        <w:rFonts w:ascii="Wingdings" w:hAnsi="Wingdings" w:hint="default"/>
      </w:rPr>
    </w:lvl>
    <w:lvl w:ilvl="3" w:tplc="08090001" w:tentative="1">
      <w:start w:val="1"/>
      <w:numFmt w:val="bullet"/>
      <w:lvlText w:val=""/>
      <w:lvlJc w:val="left"/>
      <w:pPr>
        <w:ind w:left="2895" w:hanging="360"/>
      </w:pPr>
      <w:rPr>
        <w:rFonts w:ascii="Symbol" w:hAnsi="Symbol" w:hint="default"/>
      </w:rPr>
    </w:lvl>
    <w:lvl w:ilvl="4" w:tplc="08090003" w:tentative="1">
      <w:start w:val="1"/>
      <w:numFmt w:val="bullet"/>
      <w:lvlText w:val="o"/>
      <w:lvlJc w:val="left"/>
      <w:pPr>
        <w:ind w:left="3615" w:hanging="360"/>
      </w:pPr>
      <w:rPr>
        <w:rFonts w:ascii="Courier New" w:hAnsi="Courier New" w:cs="Courier New" w:hint="default"/>
      </w:rPr>
    </w:lvl>
    <w:lvl w:ilvl="5" w:tplc="08090005" w:tentative="1">
      <w:start w:val="1"/>
      <w:numFmt w:val="bullet"/>
      <w:lvlText w:val=""/>
      <w:lvlJc w:val="left"/>
      <w:pPr>
        <w:ind w:left="4335" w:hanging="360"/>
      </w:pPr>
      <w:rPr>
        <w:rFonts w:ascii="Wingdings" w:hAnsi="Wingdings" w:hint="default"/>
      </w:rPr>
    </w:lvl>
    <w:lvl w:ilvl="6" w:tplc="08090001" w:tentative="1">
      <w:start w:val="1"/>
      <w:numFmt w:val="bullet"/>
      <w:lvlText w:val=""/>
      <w:lvlJc w:val="left"/>
      <w:pPr>
        <w:ind w:left="5055" w:hanging="360"/>
      </w:pPr>
      <w:rPr>
        <w:rFonts w:ascii="Symbol" w:hAnsi="Symbol" w:hint="default"/>
      </w:rPr>
    </w:lvl>
    <w:lvl w:ilvl="7" w:tplc="08090003" w:tentative="1">
      <w:start w:val="1"/>
      <w:numFmt w:val="bullet"/>
      <w:lvlText w:val="o"/>
      <w:lvlJc w:val="left"/>
      <w:pPr>
        <w:ind w:left="5775" w:hanging="360"/>
      </w:pPr>
      <w:rPr>
        <w:rFonts w:ascii="Courier New" w:hAnsi="Courier New" w:cs="Courier New" w:hint="default"/>
      </w:rPr>
    </w:lvl>
    <w:lvl w:ilvl="8" w:tplc="08090005" w:tentative="1">
      <w:start w:val="1"/>
      <w:numFmt w:val="bullet"/>
      <w:lvlText w:val=""/>
      <w:lvlJc w:val="left"/>
      <w:pPr>
        <w:ind w:left="6495" w:hanging="360"/>
      </w:pPr>
      <w:rPr>
        <w:rFonts w:ascii="Wingdings" w:hAnsi="Wingdings" w:hint="default"/>
      </w:rPr>
    </w:lvl>
  </w:abstractNum>
  <w:abstractNum w:abstractNumId="11" w15:restartNumberingAfterBreak="0">
    <w:nsid w:val="38A84BF8"/>
    <w:multiLevelType w:val="hybridMultilevel"/>
    <w:tmpl w:val="761CB646"/>
    <w:lvl w:ilvl="0" w:tplc="08090019">
      <w:start w:val="1"/>
      <w:numFmt w:val="lowerLetter"/>
      <w:lvlText w:val="%1."/>
      <w:lvlJc w:val="left"/>
      <w:pPr>
        <w:ind w:left="741" w:hanging="360"/>
      </w:pPr>
    </w:lvl>
    <w:lvl w:ilvl="1" w:tplc="08090019" w:tentative="1">
      <w:start w:val="1"/>
      <w:numFmt w:val="lowerLetter"/>
      <w:lvlText w:val="%2."/>
      <w:lvlJc w:val="left"/>
      <w:pPr>
        <w:ind w:left="1461" w:hanging="360"/>
      </w:pPr>
    </w:lvl>
    <w:lvl w:ilvl="2" w:tplc="0809001B" w:tentative="1">
      <w:start w:val="1"/>
      <w:numFmt w:val="lowerRoman"/>
      <w:lvlText w:val="%3."/>
      <w:lvlJc w:val="right"/>
      <w:pPr>
        <w:ind w:left="2181" w:hanging="180"/>
      </w:pPr>
    </w:lvl>
    <w:lvl w:ilvl="3" w:tplc="0809000F" w:tentative="1">
      <w:start w:val="1"/>
      <w:numFmt w:val="decimal"/>
      <w:lvlText w:val="%4."/>
      <w:lvlJc w:val="left"/>
      <w:pPr>
        <w:ind w:left="2901" w:hanging="360"/>
      </w:pPr>
    </w:lvl>
    <w:lvl w:ilvl="4" w:tplc="08090019" w:tentative="1">
      <w:start w:val="1"/>
      <w:numFmt w:val="lowerLetter"/>
      <w:lvlText w:val="%5."/>
      <w:lvlJc w:val="left"/>
      <w:pPr>
        <w:ind w:left="3621" w:hanging="360"/>
      </w:pPr>
    </w:lvl>
    <w:lvl w:ilvl="5" w:tplc="0809001B" w:tentative="1">
      <w:start w:val="1"/>
      <w:numFmt w:val="lowerRoman"/>
      <w:lvlText w:val="%6."/>
      <w:lvlJc w:val="right"/>
      <w:pPr>
        <w:ind w:left="4341" w:hanging="180"/>
      </w:pPr>
    </w:lvl>
    <w:lvl w:ilvl="6" w:tplc="0809000F" w:tentative="1">
      <w:start w:val="1"/>
      <w:numFmt w:val="decimal"/>
      <w:lvlText w:val="%7."/>
      <w:lvlJc w:val="left"/>
      <w:pPr>
        <w:ind w:left="5061" w:hanging="360"/>
      </w:pPr>
    </w:lvl>
    <w:lvl w:ilvl="7" w:tplc="08090019" w:tentative="1">
      <w:start w:val="1"/>
      <w:numFmt w:val="lowerLetter"/>
      <w:lvlText w:val="%8."/>
      <w:lvlJc w:val="left"/>
      <w:pPr>
        <w:ind w:left="5781" w:hanging="360"/>
      </w:pPr>
    </w:lvl>
    <w:lvl w:ilvl="8" w:tplc="0809001B" w:tentative="1">
      <w:start w:val="1"/>
      <w:numFmt w:val="lowerRoman"/>
      <w:lvlText w:val="%9."/>
      <w:lvlJc w:val="right"/>
      <w:pPr>
        <w:ind w:left="6501" w:hanging="180"/>
      </w:pPr>
    </w:lvl>
  </w:abstractNum>
  <w:abstractNum w:abstractNumId="12" w15:restartNumberingAfterBreak="0">
    <w:nsid w:val="3D81439A"/>
    <w:multiLevelType w:val="hybridMultilevel"/>
    <w:tmpl w:val="82ECFE3E"/>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3" w15:restartNumberingAfterBreak="0">
    <w:nsid w:val="3F3C1A96"/>
    <w:multiLevelType w:val="hybridMultilevel"/>
    <w:tmpl w:val="2D58E196"/>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4" w15:restartNumberingAfterBreak="0">
    <w:nsid w:val="496915D1"/>
    <w:multiLevelType w:val="hybridMultilevel"/>
    <w:tmpl w:val="67080A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D784190"/>
    <w:multiLevelType w:val="hybridMultilevel"/>
    <w:tmpl w:val="E5DA7C72"/>
    <w:lvl w:ilvl="0" w:tplc="0809000F">
      <w:start w:val="1"/>
      <w:numFmt w:val="decimal"/>
      <w:lvlText w:val="%1."/>
      <w:lvlJc w:val="left"/>
      <w:pPr>
        <w:ind w:left="741" w:hanging="360"/>
      </w:pPr>
    </w:lvl>
    <w:lvl w:ilvl="1" w:tplc="08090019" w:tentative="1">
      <w:start w:val="1"/>
      <w:numFmt w:val="lowerLetter"/>
      <w:lvlText w:val="%2."/>
      <w:lvlJc w:val="left"/>
      <w:pPr>
        <w:ind w:left="1461" w:hanging="360"/>
      </w:pPr>
    </w:lvl>
    <w:lvl w:ilvl="2" w:tplc="0809001B" w:tentative="1">
      <w:start w:val="1"/>
      <w:numFmt w:val="lowerRoman"/>
      <w:lvlText w:val="%3."/>
      <w:lvlJc w:val="right"/>
      <w:pPr>
        <w:ind w:left="2181" w:hanging="180"/>
      </w:pPr>
    </w:lvl>
    <w:lvl w:ilvl="3" w:tplc="0809000F" w:tentative="1">
      <w:start w:val="1"/>
      <w:numFmt w:val="decimal"/>
      <w:lvlText w:val="%4."/>
      <w:lvlJc w:val="left"/>
      <w:pPr>
        <w:ind w:left="2901" w:hanging="360"/>
      </w:pPr>
    </w:lvl>
    <w:lvl w:ilvl="4" w:tplc="08090019" w:tentative="1">
      <w:start w:val="1"/>
      <w:numFmt w:val="lowerLetter"/>
      <w:lvlText w:val="%5."/>
      <w:lvlJc w:val="left"/>
      <w:pPr>
        <w:ind w:left="3621" w:hanging="360"/>
      </w:pPr>
    </w:lvl>
    <w:lvl w:ilvl="5" w:tplc="0809001B" w:tentative="1">
      <w:start w:val="1"/>
      <w:numFmt w:val="lowerRoman"/>
      <w:lvlText w:val="%6."/>
      <w:lvlJc w:val="right"/>
      <w:pPr>
        <w:ind w:left="4341" w:hanging="180"/>
      </w:pPr>
    </w:lvl>
    <w:lvl w:ilvl="6" w:tplc="0809000F" w:tentative="1">
      <w:start w:val="1"/>
      <w:numFmt w:val="decimal"/>
      <w:lvlText w:val="%7."/>
      <w:lvlJc w:val="left"/>
      <w:pPr>
        <w:ind w:left="5061" w:hanging="360"/>
      </w:pPr>
    </w:lvl>
    <w:lvl w:ilvl="7" w:tplc="08090019" w:tentative="1">
      <w:start w:val="1"/>
      <w:numFmt w:val="lowerLetter"/>
      <w:lvlText w:val="%8."/>
      <w:lvlJc w:val="left"/>
      <w:pPr>
        <w:ind w:left="5781" w:hanging="360"/>
      </w:pPr>
    </w:lvl>
    <w:lvl w:ilvl="8" w:tplc="0809001B" w:tentative="1">
      <w:start w:val="1"/>
      <w:numFmt w:val="lowerRoman"/>
      <w:lvlText w:val="%9."/>
      <w:lvlJc w:val="right"/>
      <w:pPr>
        <w:ind w:left="6501" w:hanging="180"/>
      </w:pPr>
    </w:lvl>
  </w:abstractNum>
  <w:abstractNum w:abstractNumId="16" w15:restartNumberingAfterBreak="0">
    <w:nsid w:val="666A3559"/>
    <w:multiLevelType w:val="hybridMultilevel"/>
    <w:tmpl w:val="D0700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8A5559"/>
    <w:multiLevelType w:val="hybridMultilevel"/>
    <w:tmpl w:val="DF681F76"/>
    <w:lvl w:ilvl="0" w:tplc="08090019">
      <w:start w:val="1"/>
      <w:numFmt w:val="lowerLetter"/>
      <w:lvlText w:val="%1."/>
      <w:lvlJc w:val="left"/>
      <w:pPr>
        <w:ind w:left="741" w:hanging="360"/>
      </w:pPr>
    </w:lvl>
    <w:lvl w:ilvl="1" w:tplc="08090019" w:tentative="1">
      <w:start w:val="1"/>
      <w:numFmt w:val="lowerLetter"/>
      <w:lvlText w:val="%2."/>
      <w:lvlJc w:val="left"/>
      <w:pPr>
        <w:ind w:left="1461" w:hanging="360"/>
      </w:pPr>
    </w:lvl>
    <w:lvl w:ilvl="2" w:tplc="0809001B" w:tentative="1">
      <w:start w:val="1"/>
      <w:numFmt w:val="lowerRoman"/>
      <w:lvlText w:val="%3."/>
      <w:lvlJc w:val="right"/>
      <w:pPr>
        <w:ind w:left="2181" w:hanging="180"/>
      </w:pPr>
    </w:lvl>
    <w:lvl w:ilvl="3" w:tplc="0809000F" w:tentative="1">
      <w:start w:val="1"/>
      <w:numFmt w:val="decimal"/>
      <w:lvlText w:val="%4."/>
      <w:lvlJc w:val="left"/>
      <w:pPr>
        <w:ind w:left="2901" w:hanging="360"/>
      </w:pPr>
    </w:lvl>
    <w:lvl w:ilvl="4" w:tplc="08090019" w:tentative="1">
      <w:start w:val="1"/>
      <w:numFmt w:val="lowerLetter"/>
      <w:lvlText w:val="%5."/>
      <w:lvlJc w:val="left"/>
      <w:pPr>
        <w:ind w:left="3621" w:hanging="360"/>
      </w:pPr>
    </w:lvl>
    <w:lvl w:ilvl="5" w:tplc="0809001B" w:tentative="1">
      <w:start w:val="1"/>
      <w:numFmt w:val="lowerRoman"/>
      <w:lvlText w:val="%6."/>
      <w:lvlJc w:val="right"/>
      <w:pPr>
        <w:ind w:left="4341" w:hanging="180"/>
      </w:pPr>
    </w:lvl>
    <w:lvl w:ilvl="6" w:tplc="0809000F" w:tentative="1">
      <w:start w:val="1"/>
      <w:numFmt w:val="decimal"/>
      <w:lvlText w:val="%7."/>
      <w:lvlJc w:val="left"/>
      <w:pPr>
        <w:ind w:left="5061" w:hanging="360"/>
      </w:pPr>
    </w:lvl>
    <w:lvl w:ilvl="7" w:tplc="08090019" w:tentative="1">
      <w:start w:val="1"/>
      <w:numFmt w:val="lowerLetter"/>
      <w:lvlText w:val="%8."/>
      <w:lvlJc w:val="left"/>
      <w:pPr>
        <w:ind w:left="5781" w:hanging="360"/>
      </w:pPr>
    </w:lvl>
    <w:lvl w:ilvl="8" w:tplc="0809001B" w:tentative="1">
      <w:start w:val="1"/>
      <w:numFmt w:val="lowerRoman"/>
      <w:lvlText w:val="%9."/>
      <w:lvlJc w:val="right"/>
      <w:pPr>
        <w:ind w:left="6501" w:hanging="180"/>
      </w:pPr>
    </w:lvl>
  </w:abstractNum>
  <w:abstractNum w:abstractNumId="18" w15:restartNumberingAfterBreak="0">
    <w:nsid w:val="76915FFC"/>
    <w:multiLevelType w:val="hybridMultilevel"/>
    <w:tmpl w:val="23026E0E"/>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776704567">
    <w:abstractNumId w:val="0"/>
  </w:num>
  <w:num w:numId="2" w16cid:durableId="1531215787">
    <w:abstractNumId w:val="8"/>
  </w:num>
  <w:num w:numId="3" w16cid:durableId="412554703">
    <w:abstractNumId w:val="14"/>
  </w:num>
  <w:num w:numId="4" w16cid:durableId="1242058035">
    <w:abstractNumId w:val="16"/>
  </w:num>
  <w:num w:numId="5" w16cid:durableId="1019354671">
    <w:abstractNumId w:val="5"/>
  </w:num>
  <w:num w:numId="6" w16cid:durableId="506871576">
    <w:abstractNumId w:val="13"/>
  </w:num>
  <w:num w:numId="7" w16cid:durableId="417290564">
    <w:abstractNumId w:val="12"/>
  </w:num>
  <w:num w:numId="8" w16cid:durableId="2069111080">
    <w:abstractNumId w:val="10"/>
  </w:num>
  <w:num w:numId="9" w16cid:durableId="1062945573">
    <w:abstractNumId w:val="4"/>
  </w:num>
  <w:num w:numId="10" w16cid:durableId="1277717981">
    <w:abstractNumId w:val="2"/>
  </w:num>
  <w:num w:numId="11" w16cid:durableId="1485005320">
    <w:abstractNumId w:val="9"/>
  </w:num>
  <w:num w:numId="12" w16cid:durableId="208688582">
    <w:abstractNumId w:val="15"/>
  </w:num>
  <w:num w:numId="13" w16cid:durableId="939484424">
    <w:abstractNumId w:val="7"/>
  </w:num>
  <w:num w:numId="14" w16cid:durableId="412168252">
    <w:abstractNumId w:val="11"/>
  </w:num>
  <w:num w:numId="15" w16cid:durableId="4671031">
    <w:abstractNumId w:val="17"/>
  </w:num>
  <w:num w:numId="16" w16cid:durableId="1209293385">
    <w:abstractNumId w:val="18"/>
  </w:num>
  <w:num w:numId="17" w16cid:durableId="1117219957">
    <w:abstractNumId w:val="1"/>
  </w:num>
  <w:num w:numId="18" w16cid:durableId="465510298">
    <w:abstractNumId w:val="6"/>
  </w:num>
  <w:num w:numId="19" w16cid:durableId="18211177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2A73"/>
    <w:rsid w:val="000041FD"/>
    <w:rsid w:val="0013328C"/>
    <w:rsid w:val="001B3E6E"/>
    <w:rsid w:val="00304D9D"/>
    <w:rsid w:val="00471311"/>
    <w:rsid w:val="006239CA"/>
    <w:rsid w:val="00662B02"/>
    <w:rsid w:val="007A14F8"/>
    <w:rsid w:val="00995BEC"/>
    <w:rsid w:val="00A37310"/>
    <w:rsid w:val="00A81D0C"/>
    <w:rsid w:val="00B84A16"/>
    <w:rsid w:val="00BB46DB"/>
    <w:rsid w:val="00C7572E"/>
    <w:rsid w:val="00FD2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4365F"/>
  <w15:docId w15:val="{BC1A6B41-71B8-4C50-8104-620523890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471311"/>
    <w:pPr>
      <w:ind w:left="720"/>
      <w:contextualSpacing/>
    </w:pPr>
  </w:style>
  <w:style w:type="table" w:styleId="TableGrid">
    <w:name w:val="Table Grid"/>
    <w:basedOn w:val="TableNormal"/>
    <w:uiPriority w:val="39"/>
    <w:rsid w:val="00A81D0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7310"/>
    <w:rPr>
      <w:color w:val="0000FF" w:themeColor="hyperlink"/>
      <w:u w:val="single"/>
    </w:rPr>
  </w:style>
  <w:style w:type="character" w:styleId="UnresolvedMention">
    <w:name w:val="Unresolved Mention"/>
    <w:basedOn w:val="DefaultParagraphFont"/>
    <w:uiPriority w:val="99"/>
    <w:semiHidden/>
    <w:unhideWhenUsed/>
    <w:rsid w:val="00A373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trust.hscni.net/"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1933</Words>
  <Characters>11024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Robinson</dc:creator>
  <cp:lastModifiedBy>M Robinson</cp:lastModifiedBy>
  <cp:revision>2</cp:revision>
  <cp:lastPrinted>2025-03-27T13:54:00Z</cp:lastPrinted>
  <dcterms:created xsi:type="dcterms:W3CDTF">2025-03-27T16:31:00Z</dcterms:created>
  <dcterms:modified xsi:type="dcterms:W3CDTF">2025-03-27T16:31:00Z</dcterms:modified>
</cp:coreProperties>
</file>