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3EC5D" w14:textId="77777777" w:rsidR="00471311" w:rsidRPr="00E00254" w:rsidRDefault="00471311" w:rsidP="00471311">
      <w:pPr>
        <w:rPr>
          <w:rFonts w:cstheme="minorHAnsi"/>
          <w:color w:val="FF0000"/>
        </w:rPr>
      </w:pPr>
    </w:p>
    <w:p w14:paraId="4A7F5AD7" w14:textId="77777777" w:rsidR="00471311" w:rsidRPr="000B1EF6" w:rsidRDefault="00471311" w:rsidP="0047131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A8D08D"/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40"/>
          <w:szCs w:val="40"/>
        </w:rPr>
      </w:pPr>
      <w:r w:rsidRPr="000B1EF6">
        <w:rPr>
          <w:rFonts w:ascii="Calibri" w:hAnsi="Calibri" w:cs="Calibri"/>
          <w:b/>
          <w:sz w:val="40"/>
          <w:szCs w:val="40"/>
        </w:rPr>
        <w:t>Our Lady and St Patrick Primary School</w:t>
      </w:r>
    </w:p>
    <w:p w14:paraId="12CCC6A5" w14:textId="77777777" w:rsidR="00471311" w:rsidRPr="007006CD" w:rsidRDefault="00471311" w:rsidP="0047131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A8D08D"/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40"/>
          <w:szCs w:val="40"/>
        </w:rPr>
      </w:pPr>
      <w:proofErr w:type="spellStart"/>
      <w:r w:rsidRPr="000B1EF6">
        <w:rPr>
          <w:rFonts w:ascii="Calibri" w:hAnsi="Calibri" w:cs="Calibri"/>
          <w:b/>
          <w:sz w:val="40"/>
          <w:szCs w:val="40"/>
        </w:rPr>
        <w:t>Bunscoil</w:t>
      </w:r>
      <w:proofErr w:type="spellEnd"/>
      <w:r w:rsidRPr="000B1EF6">
        <w:rPr>
          <w:rFonts w:ascii="Calibri" w:hAnsi="Calibri" w:cs="Calibri"/>
          <w:b/>
          <w:sz w:val="40"/>
          <w:szCs w:val="40"/>
        </w:rPr>
        <w:t xml:space="preserve"> Mhuire </w:t>
      </w:r>
      <w:proofErr w:type="spellStart"/>
      <w:r w:rsidRPr="000B1EF6">
        <w:rPr>
          <w:rFonts w:ascii="Calibri" w:hAnsi="Calibri" w:cs="Calibri"/>
          <w:b/>
          <w:sz w:val="40"/>
          <w:szCs w:val="40"/>
        </w:rPr>
        <w:t>agus</w:t>
      </w:r>
      <w:proofErr w:type="spellEnd"/>
      <w:r w:rsidRPr="000B1EF6">
        <w:rPr>
          <w:rFonts w:ascii="Calibri" w:hAnsi="Calibri" w:cs="Calibri"/>
          <w:b/>
          <w:sz w:val="40"/>
          <w:szCs w:val="40"/>
        </w:rPr>
        <w:t xml:space="preserve"> Phádraig</w:t>
      </w:r>
    </w:p>
    <w:p w14:paraId="54ED67EE" w14:textId="18CE4EEA" w:rsidR="00471311" w:rsidRPr="000B1EF6" w:rsidRDefault="00471311" w:rsidP="00471311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</w:p>
    <w:p w14:paraId="55984427" w14:textId="3071CF8A" w:rsidR="00471311" w:rsidRDefault="00471311" w:rsidP="00471311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</w:p>
    <w:p w14:paraId="466F3E5C" w14:textId="1933A638" w:rsidR="00471311" w:rsidRDefault="0013328C" w:rsidP="00471311">
      <w:pPr>
        <w:overflowPunct w:val="0"/>
        <w:autoSpaceDE w:val="0"/>
        <w:autoSpaceDN w:val="0"/>
        <w:adjustRightInd w:val="0"/>
        <w:textAlignment w:val="baseline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374C5323" wp14:editId="7A399BA2">
            <wp:simplePos x="0" y="0"/>
            <wp:positionH relativeFrom="column">
              <wp:posOffset>2274044</wp:posOffset>
            </wp:positionH>
            <wp:positionV relativeFrom="paragraph">
              <wp:posOffset>46978</wp:posOffset>
            </wp:positionV>
            <wp:extent cx="2324100" cy="3238500"/>
            <wp:effectExtent l="0" t="0" r="0" b="0"/>
            <wp:wrapTight wrapText="bothSides">
              <wp:wrapPolygon edited="0">
                <wp:start x="0" y="0"/>
                <wp:lineTo x="0" y="21473"/>
                <wp:lineTo x="21423" y="21473"/>
                <wp:lineTo x="21423" y="0"/>
                <wp:lineTo x="0" y="0"/>
              </wp:wrapPolygon>
            </wp:wrapTight>
            <wp:docPr id="1" name="Picture 1" descr="Our_Lady_&amp;_St_Patrick_PS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ur_Lady_&amp;_St_Patrick_PS_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3238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414B35" w14:textId="77777777" w:rsidR="0013328C" w:rsidRDefault="0013328C" w:rsidP="00471311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</w:p>
    <w:p w14:paraId="4C8BA199" w14:textId="77777777" w:rsidR="0013328C" w:rsidRDefault="0013328C" w:rsidP="00471311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</w:p>
    <w:p w14:paraId="189FCCD1" w14:textId="77777777" w:rsidR="0013328C" w:rsidRDefault="0013328C" w:rsidP="00471311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</w:p>
    <w:p w14:paraId="09DF1092" w14:textId="77777777" w:rsidR="0013328C" w:rsidRDefault="0013328C" w:rsidP="00471311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</w:p>
    <w:p w14:paraId="789EA1FC" w14:textId="77777777" w:rsidR="0013328C" w:rsidRDefault="0013328C" w:rsidP="00471311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</w:p>
    <w:p w14:paraId="720D8480" w14:textId="77777777" w:rsidR="0013328C" w:rsidRDefault="0013328C" w:rsidP="00471311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</w:p>
    <w:p w14:paraId="3D2DC2A0" w14:textId="77777777" w:rsidR="0013328C" w:rsidRDefault="0013328C" w:rsidP="00471311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</w:p>
    <w:p w14:paraId="7C1A84C6" w14:textId="77777777" w:rsidR="0013328C" w:rsidRDefault="0013328C" w:rsidP="00471311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</w:p>
    <w:p w14:paraId="4CEA8658" w14:textId="77777777" w:rsidR="0013328C" w:rsidRDefault="0013328C" w:rsidP="00471311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</w:p>
    <w:p w14:paraId="56FC4FDB" w14:textId="77777777" w:rsidR="0013328C" w:rsidRDefault="0013328C" w:rsidP="00471311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</w:p>
    <w:p w14:paraId="49BDEFF8" w14:textId="77777777" w:rsidR="0013328C" w:rsidRDefault="0013328C" w:rsidP="00471311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</w:p>
    <w:p w14:paraId="5C32E009" w14:textId="77777777" w:rsidR="0013328C" w:rsidRDefault="0013328C" w:rsidP="00471311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</w:p>
    <w:p w14:paraId="1E42C92A" w14:textId="77777777" w:rsidR="0013328C" w:rsidRDefault="0013328C" w:rsidP="00471311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</w:p>
    <w:p w14:paraId="32B8F3F2" w14:textId="26C99416" w:rsidR="00471311" w:rsidRPr="007006CD" w:rsidRDefault="00471311" w:rsidP="00471311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  <w:r w:rsidRPr="000B1EF6">
        <w:rPr>
          <w:rFonts w:ascii="Calibri" w:hAnsi="Calibri" w:cs="Calibri"/>
          <w:b/>
          <w:sz w:val="32"/>
          <w:szCs w:val="32"/>
        </w:rPr>
        <w:t xml:space="preserve">Date of review: </w:t>
      </w:r>
      <w:r w:rsidR="007A14F8">
        <w:rPr>
          <w:rFonts w:ascii="Calibri" w:hAnsi="Calibri" w:cs="Calibri"/>
          <w:b/>
          <w:sz w:val="32"/>
          <w:szCs w:val="32"/>
        </w:rPr>
        <w:t>January 2025</w:t>
      </w:r>
    </w:p>
    <w:p w14:paraId="7C73669F" w14:textId="53410F5A" w:rsidR="00471311" w:rsidRPr="007006CD" w:rsidRDefault="00471311" w:rsidP="00471311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  <w:lang w:val="ga-IE"/>
        </w:rPr>
      </w:pPr>
      <w:r w:rsidRPr="000B1EF6">
        <w:rPr>
          <w:rFonts w:ascii="Calibri" w:hAnsi="Calibri" w:cs="Calibri"/>
          <w:b/>
          <w:sz w:val="32"/>
          <w:szCs w:val="32"/>
        </w:rPr>
        <w:t xml:space="preserve">Date of renewal: </w:t>
      </w:r>
      <w:r w:rsidR="007A14F8">
        <w:rPr>
          <w:rFonts w:ascii="Calibri" w:hAnsi="Calibri" w:cs="Calibri"/>
          <w:b/>
          <w:sz w:val="32"/>
          <w:szCs w:val="32"/>
        </w:rPr>
        <w:t>January 2028</w:t>
      </w:r>
    </w:p>
    <w:p w14:paraId="03EC268A" w14:textId="77777777" w:rsidR="00471311" w:rsidRDefault="00471311" w:rsidP="00471311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</w:p>
    <w:p w14:paraId="7234EE8D" w14:textId="390B5C99" w:rsidR="00471311" w:rsidRPr="000B1EF6" w:rsidRDefault="00471311" w:rsidP="00471311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  <w:r w:rsidRPr="000B1EF6">
        <w:rPr>
          <w:rFonts w:ascii="Calibri" w:hAnsi="Calibri" w:cs="Calibri"/>
          <w:b/>
          <w:sz w:val="32"/>
          <w:szCs w:val="32"/>
        </w:rPr>
        <w:t>Signed off by: ___</w:t>
      </w:r>
      <w:r>
        <w:rPr>
          <w:rFonts w:ascii="Calibri" w:hAnsi="Calibri" w:cs="Calibri"/>
          <w:b/>
          <w:sz w:val="32"/>
          <w:szCs w:val="32"/>
          <w:u w:val="single"/>
        </w:rPr>
        <w:tab/>
      </w:r>
      <w:r>
        <w:rPr>
          <w:rFonts w:ascii="Calibri" w:hAnsi="Calibri" w:cs="Calibri"/>
          <w:b/>
          <w:sz w:val="32"/>
          <w:szCs w:val="32"/>
          <w:u w:val="single"/>
        </w:rPr>
        <w:tab/>
      </w:r>
      <w:r>
        <w:rPr>
          <w:rFonts w:ascii="Calibri" w:hAnsi="Calibri" w:cs="Calibri"/>
          <w:b/>
          <w:sz w:val="32"/>
          <w:szCs w:val="32"/>
          <w:u w:val="single"/>
        </w:rPr>
        <w:tab/>
      </w:r>
      <w:r>
        <w:rPr>
          <w:rFonts w:ascii="Calibri" w:hAnsi="Calibri" w:cs="Calibri"/>
          <w:b/>
          <w:sz w:val="32"/>
          <w:szCs w:val="32"/>
          <w:u w:val="single"/>
        </w:rPr>
        <w:tab/>
      </w:r>
      <w:r w:rsidRPr="000B1EF6">
        <w:rPr>
          <w:rFonts w:ascii="Calibri" w:hAnsi="Calibri" w:cs="Calibri"/>
          <w:b/>
          <w:sz w:val="32"/>
          <w:szCs w:val="32"/>
        </w:rPr>
        <w:t>____</w:t>
      </w:r>
      <w:r>
        <w:rPr>
          <w:rFonts w:ascii="Calibri" w:hAnsi="Calibri" w:cs="Calibri"/>
          <w:b/>
          <w:sz w:val="32"/>
          <w:szCs w:val="32"/>
          <w:u w:val="single"/>
        </w:rPr>
        <w:tab/>
      </w:r>
      <w:r w:rsidRPr="000B1EF6">
        <w:rPr>
          <w:rFonts w:ascii="Calibri" w:hAnsi="Calibri" w:cs="Calibri"/>
          <w:b/>
          <w:sz w:val="32"/>
          <w:szCs w:val="32"/>
        </w:rPr>
        <w:t>________</w:t>
      </w:r>
    </w:p>
    <w:p w14:paraId="2E84837A" w14:textId="17DEC69A" w:rsidR="00471311" w:rsidRDefault="00471311" w:rsidP="00471311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  <w:r w:rsidRPr="000B1EF6">
        <w:rPr>
          <w:rFonts w:ascii="Calibri" w:hAnsi="Calibri" w:cs="Calibri"/>
          <w:b/>
          <w:sz w:val="32"/>
          <w:szCs w:val="32"/>
        </w:rPr>
        <w:t xml:space="preserve">                   Board of Governors</w:t>
      </w:r>
    </w:p>
    <w:p w14:paraId="12F41915" w14:textId="77777777" w:rsidR="00471311" w:rsidRPr="007006CD" w:rsidRDefault="00471311" w:rsidP="00471311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32"/>
          <w:szCs w:val="32"/>
        </w:rPr>
      </w:pPr>
    </w:p>
    <w:p w14:paraId="54AEB062" w14:textId="032BA637" w:rsidR="00471311" w:rsidRDefault="007A14F8" w:rsidP="0047131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A8D08D"/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44"/>
          <w:szCs w:val="44"/>
        </w:rPr>
      </w:pPr>
      <w:r>
        <w:rPr>
          <w:rFonts w:ascii="Calibri" w:hAnsi="Calibri" w:cs="Calibri"/>
          <w:b/>
          <w:sz w:val="44"/>
          <w:szCs w:val="44"/>
        </w:rPr>
        <w:t>Administration of Medication</w:t>
      </w:r>
    </w:p>
    <w:p w14:paraId="2802E90D" w14:textId="2FB13092" w:rsidR="00471311" w:rsidRPr="000B1EF6" w:rsidRDefault="007A14F8" w:rsidP="0047131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hd w:val="clear" w:color="auto" w:fill="A8D08D"/>
        <w:overflowPunct w:val="0"/>
        <w:autoSpaceDE w:val="0"/>
        <w:autoSpaceDN w:val="0"/>
        <w:adjustRightInd w:val="0"/>
        <w:jc w:val="center"/>
        <w:textAlignment w:val="baseline"/>
        <w:rPr>
          <w:rFonts w:ascii="Calibri" w:hAnsi="Calibri" w:cs="Calibri"/>
          <w:b/>
          <w:sz w:val="44"/>
          <w:szCs w:val="44"/>
        </w:rPr>
      </w:pPr>
      <w:r>
        <w:rPr>
          <w:rFonts w:ascii="Calibri" w:hAnsi="Calibri" w:cs="Calibri"/>
          <w:b/>
          <w:sz w:val="44"/>
          <w:szCs w:val="44"/>
        </w:rPr>
        <w:t>Policy</w:t>
      </w:r>
    </w:p>
    <w:p w14:paraId="471BD61F" w14:textId="77777777" w:rsidR="00471311" w:rsidRDefault="00471311" w:rsidP="00471311">
      <w:pPr>
        <w:tabs>
          <w:tab w:val="left" w:pos="630"/>
          <w:tab w:val="left" w:pos="900"/>
        </w:tabs>
        <w:overflowPunct w:val="0"/>
        <w:autoSpaceDE w:val="0"/>
        <w:autoSpaceDN w:val="0"/>
        <w:adjustRightInd w:val="0"/>
        <w:textAlignment w:val="baseline"/>
        <w:rPr>
          <w:rFonts w:ascii="Segoe Script" w:hAnsi="Segoe Script" w:cs="Calibri"/>
          <w:i/>
          <w:sz w:val="32"/>
          <w:szCs w:val="32"/>
        </w:rPr>
      </w:pPr>
    </w:p>
    <w:p w14:paraId="3674046B" w14:textId="23A68A7E" w:rsidR="00471311" w:rsidRDefault="00471311" w:rsidP="00471311">
      <w:pPr>
        <w:tabs>
          <w:tab w:val="left" w:pos="630"/>
          <w:tab w:val="left" w:pos="900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Segoe Script" w:hAnsi="Segoe Script" w:cs="Calibri"/>
          <w:i/>
          <w:sz w:val="32"/>
          <w:szCs w:val="32"/>
        </w:rPr>
      </w:pPr>
      <w:r w:rsidRPr="000B1EF6">
        <w:rPr>
          <w:rFonts w:ascii="Segoe Script" w:hAnsi="Segoe Script" w:cs="Calibri"/>
          <w:i/>
          <w:sz w:val="32"/>
          <w:szCs w:val="32"/>
        </w:rPr>
        <w:t>The Hand of God at Work</w:t>
      </w:r>
    </w:p>
    <w:p w14:paraId="1BDA4DCC" w14:textId="77777777" w:rsidR="00471311" w:rsidRDefault="00471311" w:rsidP="00471311">
      <w:pPr>
        <w:tabs>
          <w:tab w:val="left" w:pos="630"/>
          <w:tab w:val="left" w:pos="900"/>
        </w:tabs>
        <w:overflowPunct w:val="0"/>
        <w:autoSpaceDE w:val="0"/>
        <w:autoSpaceDN w:val="0"/>
        <w:adjustRightInd w:val="0"/>
        <w:jc w:val="center"/>
        <w:textAlignment w:val="baseline"/>
        <w:rPr>
          <w:rFonts w:ascii="Segoe Script" w:hAnsi="Segoe Script" w:cs="Calibri"/>
          <w:i/>
          <w:sz w:val="32"/>
          <w:szCs w:val="32"/>
          <w:lang w:val="ga-IE"/>
        </w:rPr>
      </w:pPr>
      <w:r>
        <w:rPr>
          <w:rFonts w:ascii="Segoe Script" w:hAnsi="Segoe Script" w:cs="Calibri"/>
          <w:i/>
          <w:sz w:val="32"/>
          <w:szCs w:val="32"/>
          <w:lang w:val="ga-IE"/>
        </w:rPr>
        <w:t>Lámh Dé Ar Obair</w:t>
      </w:r>
    </w:p>
    <w:p w14:paraId="4F5A15E0" w14:textId="77777777" w:rsidR="00471311" w:rsidRDefault="00471311" w:rsidP="0013328C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3" w:line="240" w:lineRule="auto"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</w:p>
    <w:p w14:paraId="00000004" w14:textId="4254EECD" w:rsidR="00FD2A73" w:rsidRDefault="00B84A16" w:rsidP="007A14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03" w:line="240" w:lineRule="auto"/>
        <w:ind w:left="413"/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color w:val="000000"/>
          <w:sz w:val="24"/>
          <w:szCs w:val="24"/>
          <w:u w:val="single"/>
        </w:rPr>
        <w:lastRenderedPageBreak/>
        <w:t xml:space="preserve">ETHOS AND MISSION STATEMENT </w:t>
      </w:r>
    </w:p>
    <w:p w14:paraId="00000005" w14:textId="1D9E70FD" w:rsidR="00FD2A73" w:rsidRDefault="00471311" w:rsidP="007A14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01" w:line="240" w:lineRule="auto"/>
        <w:ind w:left="417" w:right="544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 xml:space="preserve">Our </w:t>
      </w:r>
      <w:r w:rsidR="000041FD">
        <w:rPr>
          <w:rFonts w:ascii="Calibri" w:eastAsia="Calibri" w:hAnsi="Calibri" w:cs="Calibri"/>
          <w:color w:val="000000"/>
          <w:sz w:val="24"/>
          <w:szCs w:val="24"/>
        </w:rPr>
        <w:t>Lady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and St Patrick PS, </w:t>
      </w:r>
      <w:proofErr w:type="spellStart"/>
      <w:r>
        <w:rPr>
          <w:rFonts w:ascii="Calibri" w:eastAsia="Calibri" w:hAnsi="Calibri" w:cs="Calibri"/>
          <w:color w:val="000000"/>
          <w:sz w:val="24"/>
          <w:szCs w:val="24"/>
        </w:rPr>
        <w:t>Bunscoil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</w:rPr>
        <w:t xml:space="preserve"> Mhuire </w:t>
      </w:r>
      <w:proofErr w:type="spellStart"/>
      <w:r>
        <w:rPr>
          <w:rFonts w:ascii="Calibri" w:eastAsia="Calibri" w:hAnsi="Calibri" w:cs="Calibri"/>
          <w:color w:val="000000"/>
          <w:sz w:val="24"/>
          <w:szCs w:val="24"/>
        </w:rPr>
        <w:t>agus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</w:rPr>
        <w:t xml:space="preserve"> Phádraig</w:t>
      </w:r>
      <w:r w:rsidR="00B84A16">
        <w:rPr>
          <w:rFonts w:ascii="Calibri" w:eastAsia="Calibri" w:hAnsi="Calibri" w:cs="Calibri"/>
          <w:color w:val="000000"/>
          <w:sz w:val="24"/>
          <w:szCs w:val="24"/>
        </w:rPr>
        <w:t xml:space="preserve"> strives to provide, in partnership with parents, a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n effective </w:t>
      </w:r>
      <w:r w:rsidR="00B84A16">
        <w:rPr>
          <w:rFonts w:ascii="Calibri" w:eastAsia="Calibri" w:hAnsi="Calibri" w:cs="Calibri"/>
          <w:color w:val="000000"/>
          <w:sz w:val="24"/>
          <w:szCs w:val="24"/>
        </w:rPr>
        <w:t xml:space="preserve">education so that all the pupils can reach their full potential within a caring, secure environment promoting self-discipline, motivation and individuality. </w:t>
      </w:r>
    </w:p>
    <w:p w14:paraId="0970C3AE" w14:textId="77777777" w:rsidR="007A14F8" w:rsidRPr="007A14F8" w:rsidRDefault="007A14F8" w:rsidP="007A14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Policy for Supporting Children with Medication Needs</w:t>
      </w:r>
    </w:p>
    <w:p w14:paraId="460FB2F7" w14:textId="77777777" w:rsidR="007A14F8" w:rsidRPr="007A14F8" w:rsidRDefault="007A14F8" w:rsidP="007A14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b/>
          <w:bCs/>
          <w:color w:val="000000"/>
          <w:sz w:val="24"/>
          <w:szCs w:val="24"/>
          <w:u w:val="single"/>
        </w:rPr>
      </w:pPr>
      <w:r w:rsidRPr="007A14F8">
        <w:rPr>
          <w:rFonts w:ascii="Calibri" w:eastAsia="Calibri" w:hAnsi="Calibri" w:cs="Calibri"/>
          <w:b/>
          <w:bCs/>
          <w:color w:val="000000"/>
          <w:sz w:val="24"/>
          <w:szCs w:val="24"/>
          <w:u w:val="single"/>
        </w:rPr>
        <w:t>Rationale</w:t>
      </w:r>
    </w:p>
    <w:p w14:paraId="2C47514C" w14:textId="77777777" w:rsidR="007A14F8" w:rsidRDefault="007A14F8" w:rsidP="007A14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This policy has been written to meet the medical needs of children under the terms set out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in “Supporting Pupils with Medication Needs” (Department of Education &amp; Department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of Health &amp; Social Services, and Public Safety, 2008).</w:t>
      </w:r>
    </w:p>
    <w:p w14:paraId="2BC5AAA2" w14:textId="1804AE93" w:rsidR="007A14F8" w:rsidRPr="007A14F8" w:rsidRDefault="007A14F8" w:rsidP="007A14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 xml:space="preserve">The Board of Governors and staff of 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Our Lady and St Patrick P.S </w:t>
      </w:r>
      <w:proofErr w:type="spellStart"/>
      <w:r>
        <w:rPr>
          <w:rFonts w:ascii="Calibri" w:eastAsia="Calibri" w:hAnsi="Calibri" w:cs="Calibri"/>
          <w:color w:val="000000"/>
          <w:sz w:val="24"/>
          <w:szCs w:val="24"/>
        </w:rPr>
        <w:t>Bunscoil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</w:rPr>
        <w:t xml:space="preserve"> Mhuire </w:t>
      </w:r>
      <w:proofErr w:type="spellStart"/>
      <w:r>
        <w:rPr>
          <w:rFonts w:ascii="Calibri" w:eastAsia="Calibri" w:hAnsi="Calibri" w:cs="Calibri"/>
          <w:color w:val="000000"/>
          <w:sz w:val="24"/>
          <w:szCs w:val="24"/>
        </w:rPr>
        <w:t>agus</w:t>
      </w:r>
      <w:proofErr w:type="spellEnd"/>
      <w:r>
        <w:rPr>
          <w:rFonts w:ascii="Calibri" w:eastAsia="Calibri" w:hAnsi="Calibri" w:cs="Calibri"/>
          <w:color w:val="000000"/>
          <w:sz w:val="24"/>
          <w:szCs w:val="24"/>
        </w:rPr>
        <w:t xml:space="preserve"> Phádraig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wish to ensure that children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with medication needs receive appropriate care and support at school. There is no legal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duty that requires school staff to administer medication and staff members are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under no obligation to do so. If staff members are content to volunteer to assist with the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administration of medicine, they will be required to adhere to the procedures outlined in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this policy document.</w:t>
      </w:r>
    </w:p>
    <w:p w14:paraId="18C2E3E5" w14:textId="0EEE4E83" w:rsidR="007A14F8" w:rsidRPr="007A14F8" w:rsidRDefault="007A14F8" w:rsidP="007A14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b/>
          <w:bCs/>
          <w:color w:val="000000"/>
          <w:sz w:val="24"/>
          <w:szCs w:val="24"/>
        </w:rPr>
        <w:t>Principles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 xml:space="preserve"> (Supporting Pupils with Medication Needs, DE and DHSS</w:t>
      </w:r>
      <w:r w:rsidR="00BF6B17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guidelines 2008)</w:t>
      </w:r>
    </w:p>
    <w:p w14:paraId="065B3FEA" w14:textId="7A7328BB" w:rsidR="007A14F8" w:rsidRPr="007A14F8" w:rsidRDefault="007A14F8" w:rsidP="007A14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Parents/guardians should keep their children at home if acutely unwell or infectious.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Administration of medication is the responsibility of parents or those with parental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responsibility.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 xml:space="preserve">Medication should only be taken to school when </w:t>
      </w:r>
      <w:proofErr w:type="gramStart"/>
      <w:r w:rsidRPr="007A14F8">
        <w:rPr>
          <w:rFonts w:ascii="Calibri" w:eastAsia="Calibri" w:hAnsi="Calibri" w:cs="Calibri"/>
          <w:color w:val="000000"/>
          <w:sz w:val="24"/>
          <w:szCs w:val="24"/>
        </w:rPr>
        <w:t>absolutely essential</w:t>
      </w:r>
      <w:proofErr w:type="gramEnd"/>
      <w:r w:rsidRPr="007A14F8">
        <w:rPr>
          <w:rFonts w:ascii="Calibri" w:eastAsia="Calibri" w:hAnsi="Calibri" w:cs="Calibri"/>
          <w:color w:val="000000"/>
          <w:sz w:val="24"/>
          <w:szCs w:val="24"/>
        </w:rPr>
        <w:t xml:space="preserve"> and with the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agreement of the Principal/Vice Principal.</w:t>
      </w:r>
    </w:p>
    <w:p w14:paraId="1D844BC1" w14:textId="3F70BDDF" w:rsidR="007A14F8" w:rsidRPr="007A14F8" w:rsidRDefault="007A14F8" w:rsidP="007A14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Only essential medication with a dosage that cannot be taken outside school hours should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be sent to school.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Parents should be encouraged to request, where possible, that medication be prescribed in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dose frequencies which enable it to be taken outside school hours e.g. medicines that need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to be taken three times a day could be taken in the morning, after school hours and at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bedtime.</w:t>
      </w:r>
    </w:p>
    <w:p w14:paraId="3B2D5C96" w14:textId="7EE30B64" w:rsidR="007A14F8" w:rsidRPr="007A14F8" w:rsidRDefault="007A14F8" w:rsidP="007A14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 xml:space="preserve">Schools should be alerted to the </w:t>
      </w:r>
      <w:proofErr w:type="gramStart"/>
      <w:r w:rsidRPr="007A14F8">
        <w:rPr>
          <w:rFonts w:ascii="Calibri" w:eastAsia="Calibri" w:hAnsi="Calibri" w:cs="Calibri"/>
          <w:color w:val="000000"/>
          <w:sz w:val="24"/>
          <w:szCs w:val="24"/>
        </w:rPr>
        <w:t>particular risks</w:t>
      </w:r>
      <w:proofErr w:type="gramEnd"/>
      <w:r w:rsidRPr="007A14F8">
        <w:rPr>
          <w:rFonts w:ascii="Calibri" w:eastAsia="Calibri" w:hAnsi="Calibri" w:cs="Calibri"/>
          <w:color w:val="000000"/>
          <w:sz w:val="24"/>
          <w:szCs w:val="24"/>
        </w:rPr>
        <w:t xml:space="preserve"> for young persons in taking </w:t>
      </w:r>
      <w:proofErr w:type="spellStart"/>
      <w:r w:rsidRPr="007A14F8">
        <w:rPr>
          <w:rFonts w:ascii="Calibri" w:eastAsia="Calibri" w:hAnsi="Calibri" w:cs="Calibri"/>
          <w:color w:val="000000"/>
          <w:sz w:val="24"/>
          <w:szCs w:val="24"/>
        </w:rPr>
        <w:t>Asprin</w:t>
      </w:r>
      <w:proofErr w:type="spellEnd"/>
      <w:r w:rsidRPr="007A14F8">
        <w:rPr>
          <w:rFonts w:ascii="Calibri" w:eastAsia="Calibri" w:hAnsi="Calibri" w:cs="Calibri"/>
          <w:color w:val="000000"/>
          <w:sz w:val="24"/>
          <w:szCs w:val="24"/>
        </w:rPr>
        <w:t xml:space="preserve"> and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Ibuprofen and should not routinely administer these unless under clear medical guidance.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 xml:space="preserve">Children may self-medicate for </w:t>
      </w:r>
      <w:proofErr w:type="gramStart"/>
      <w:r w:rsidRPr="007A14F8">
        <w:rPr>
          <w:rFonts w:ascii="Calibri" w:eastAsia="Calibri" w:hAnsi="Calibri" w:cs="Calibri"/>
          <w:color w:val="000000"/>
          <w:sz w:val="24"/>
          <w:szCs w:val="24"/>
        </w:rPr>
        <w:t>a number of</w:t>
      </w:r>
      <w:proofErr w:type="gramEnd"/>
      <w:r w:rsidRPr="007A14F8">
        <w:rPr>
          <w:rFonts w:ascii="Calibri" w:eastAsia="Calibri" w:hAnsi="Calibri" w:cs="Calibri"/>
          <w:color w:val="000000"/>
          <w:sz w:val="24"/>
          <w:szCs w:val="24"/>
        </w:rPr>
        <w:t xml:space="preserve"> long-term conditions.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These are likely to fall within three areas:</w:t>
      </w:r>
    </w:p>
    <w:p w14:paraId="523A338D" w14:textId="77777777" w:rsidR="007A14F8" w:rsidRDefault="007A14F8" w:rsidP="007A14F8">
      <w:pPr>
        <w:pStyle w:val="ListParagraph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Diabetes</w:t>
      </w:r>
    </w:p>
    <w:p w14:paraId="0E2E5955" w14:textId="77777777" w:rsidR="007A14F8" w:rsidRDefault="007A14F8" w:rsidP="007A14F8">
      <w:pPr>
        <w:pStyle w:val="ListParagraph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Long-term such as asthma or ADHD; and</w:t>
      </w:r>
    </w:p>
    <w:p w14:paraId="280A804A" w14:textId="38D2E880" w:rsidR="007A14F8" w:rsidRPr="007A14F8" w:rsidRDefault="007A14F8" w:rsidP="007A14F8">
      <w:pPr>
        <w:pStyle w:val="ListParagraph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Medical emergency which is unexpected or related to some known condition. (EpiPen)</w:t>
      </w:r>
    </w:p>
    <w:p w14:paraId="35E86FD3" w14:textId="77777777" w:rsidR="007A14F8" w:rsidRPr="007A14F8" w:rsidRDefault="007A14F8" w:rsidP="007A14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b/>
          <w:bCs/>
          <w:color w:val="000000"/>
          <w:sz w:val="24"/>
          <w:szCs w:val="24"/>
        </w:rPr>
        <w:t>The Role of Parents and Guardians</w:t>
      </w:r>
    </w:p>
    <w:p w14:paraId="68AF34C7" w14:textId="503BDB01" w:rsidR="007A14F8" w:rsidRPr="007A14F8" w:rsidRDefault="007A14F8" w:rsidP="007A14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 xml:space="preserve">Parents/guardians are responsible for providing the </w:t>
      </w:r>
      <w:proofErr w:type="gramStart"/>
      <w:r w:rsidRPr="007A14F8">
        <w:rPr>
          <w:rFonts w:ascii="Calibri" w:eastAsia="Calibri" w:hAnsi="Calibri" w:cs="Calibri"/>
          <w:color w:val="000000"/>
          <w:sz w:val="24"/>
          <w:szCs w:val="24"/>
        </w:rPr>
        <w:t>Principal</w:t>
      </w:r>
      <w:proofErr w:type="gramEnd"/>
      <w:r w:rsidRPr="007A14F8">
        <w:rPr>
          <w:rFonts w:ascii="Calibri" w:eastAsia="Calibri" w:hAnsi="Calibri" w:cs="Calibri"/>
          <w:color w:val="000000"/>
          <w:sz w:val="24"/>
          <w:szCs w:val="24"/>
        </w:rPr>
        <w:t xml:space="preserve"> with comprehensive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information regarding the child’s condition and treatment, for providing any medication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required and for its safe removal at the end of term and/or treatment and/or shelf-life.</w:t>
      </w:r>
    </w:p>
    <w:p w14:paraId="2A470966" w14:textId="728CA346" w:rsidR="007A14F8" w:rsidRPr="007A14F8" w:rsidRDefault="007A14F8" w:rsidP="007A14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Date-expired medicines or those no longer required for treatment should be collected for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transfer to a community pharmacist for safe disposal.</w:t>
      </w:r>
    </w:p>
    <w:p w14:paraId="02405876" w14:textId="77777777" w:rsidR="007A14F8" w:rsidRPr="007A14F8" w:rsidRDefault="007A14F8" w:rsidP="007A14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• School does not keep a stock of painkillers, nor will it diagnose, prescribe and</w:t>
      </w:r>
    </w:p>
    <w:p w14:paraId="798E6880" w14:textId="77777777" w:rsidR="007A14F8" w:rsidRPr="007A14F8" w:rsidRDefault="007A14F8" w:rsidP="007A14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lastRenderedPageBreak/>
        <w:t>administer painkillers to children who become unwell.</w:t>
      </w:r>
    </w:p>
    <w:p w14:paraId="674BFB33" w14:textId="77777777" w:rsidR="007A14F8" w:rsidRPr="007A14F8" w:rsidRDefault="007A14F8" w:rsidP="007A14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• Prescribed medication cannot be accepted by school without specific written and</w:t>
      </w:r>
    </w:p>
    <w:p w14:paraId="68F0B84E" w14:textId="77777777" w:rsidR="007A14F8" w:rsidRPr="007A14F8" w:rsidRDefault="007A14F8" w:rsidP="007A14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signed instructions from the parent/guardian.</w:t>
      </w:r>
    </w:p>
    <w:p w14:paraId="75DB6DF0" w14:textId="77777777" w:rsidR="007A14F8" w:rsidRPr="007A14F8" w:rsidRDefault="007A14F8" w:rsidP="007A14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• Neither aspirin nor ibuprofen should be sent to school.</w:t>
      </w:r>
    </w:p>
    <w:p w14:paraId="2FFCEF22" w14:textId="7752043C" w:rsidR="007A14F8" w:rsidRPr="007A14F8" w:rsidRDefault="007A14F8" w:rsidP="007A14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• Staff cannot administer a non-prescribed medicine (e.g. Calpol) unless there are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exceptional circumstances with clear medical guidance to do so provided, the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appropriate parental consent form completed and the agreement of the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Principal/Vice Principal or, in their absence, a head of Key Stage is obtained.</w:t>
      </w:r>
    </w:p>
    <w:p w14:paraId="156EA713" w14:textId="77777777" w:rsidR="007A14F8" w:rsidRPr="007A14F8" w:rsidRDefault="007A14F8" w:rsidP="007A14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• School staff cannot force children to take medication.</w:t>
      </w:r>
    </w:p>
    <w:p w14:paraId="510C2E76" w14:textId="77777777" w:rsidR="007A14F8" w:rsidRPr="007A14F8" w:rsidRDefault="007A14F8" w:rsidP="007A14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• The school cannot accept items of medication in unlabelled containers.</w:t>
      </w:r>
    </w:p>
    <w:p w14:paraId="7BBE3BCE" w14:textId="4830E79D" w:rsidR="007A14F8" w:rsidRPr="007A14F8" w:rsidRDefault="007A14F8" w:rsidP="007A14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• Most medication should be stored securely in the school office so that other pupils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do not gain access to it. Parents may need to leave medicine into the office and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collect it each day, depending on the specific medication concerned. Children will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 xml:space="preserve">not be permitted to keep their medication in their schoolbags </w:t>
      </w:r>
      <w:proofErr w:type="gramStart"/>
      <w:r w:rsidRPr="007A14F8">
        <w:rPr>
          <w:rFonts w:ascii="Calibri" w:eastAsia="Calibri" w:hAnsi="Calibri" w:cs="Calibri"/>
          <w:color w:val="000000"/>
          <w:sz w:val="24"/>
          <w:szCs w:val="24"/>
        </w:rPr>
        <w:t>with the exception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of</w:t>
      </w:r>
      <w:proofErr w:type="gramEnd"/>
      <w:r w:rsidRPr="007A14F8">
        <w:rPr>
          <w:rFonts w:ascii="Calibri" w:eastAsia="Calibri" w:hAnsi="Calibri" w:cs="Calibri"/>
          <w:color w:val="000000"/>
          <w:sz w:val="24"/>
          <w:szCs w:val="24"/>
        </w:rPr>
        <w:t xml:space="preserve"> an asthma inhaler.</w:t>
      </w:r>
    </w:p>
    <w:p w14:paraId="68A155B9" w14:textId="5A6D5AB3" w:rsidR="007A14F8" w:rsidRPr="007A14F8" w:rsidRDefault="007A14F8" w:rsidP="007A14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• Storage of inhalers and Epi-pens will depend on the individual needs of the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 xml:space="preserve">child’s </w:t>
      </w:r>
      <w:proofErr w:type="gramStart"/>
      <w:r w:rsidRPr="007A14F8">
        <w:rPr>
          <w:rFonts w:ascii="Calibri" w:eastAsia="Calibri" w:hAnsi="Calibri" w:cs="Calibri"/>
          <w:color w:val="000000"/>
          <w:sz w:val="24"/>
          <w:szCs w:val="24"/>
        </w:rPr>
        <w:t>condition</w:t>
      </w:r>
      <w:proofErr w:type="gramEnd"/>
      <w:r w:rsidRPr="007A14F8">
        <w:rPr>
          <w:rFonts w:ascii="Calibri" w:eastAsia="Calibri" w:hAnsi="Calibri" w:cs="Calibri"/>
          <w:color w:val="000000"/>
          <w:sz w:val="24"/>
          <w:szCs w:val="24"/>
        </w:rPr>
        <w:t xml:space="preserve"> but we will endeavour to ensure that these items are stored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safely and provide easy access if required.</w:t>
      </w:r>
    </w:p>
    <w:p w14:paraId="10629744" w14:textId="77777777" w:rsidR="007A14F8" w:rsidRPr="007A14F8" w:rsidRDefault="007A14F8" w:rsidP="007A14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b/>
          <w:bCs/>
          <w:color w:val="000000"/>
          <w:sz w:val="24"/>
          <w:szCs w:val="24"/>
        </w:rPr>
        <w:t>School Trips</w:t>
      </w:r>
    </w:p>
    <w:p w14:paraId="703147EC" w14:textId="3249C4AC" w:rsidR="007A14F8" w:rsidRPr="007A14F8" w:rsidRDefault="007A14F8" w:rsidP="007A14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The school will make every effort to continue the administration of medication to a child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during trips away from school premises, even if additional arrangements might be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required. However, there may be occasions when it may not be possible to include a child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on a school trip if appropriate supervision cannot be guaranteed.</w:t>
      </w:r>
    </w:p>
    <w:p w14:paraId="2DA10A25" w14:textId="77777777" w:rsidR="007A14F8" w:rsidRPr="007A14F8" w:rsidRDefault="007A14F8" w:rsidP="007A14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b/>
          <w:bCs/>
          <w:color w:val="000000"/>
          <w:sz w:val="24"/>
          <w:szCs w:val="24"/>
        </w:rPr>
        <w:t>Medical Care Plans</w:t>
      </w:r>
    </w:p>
    <w:p w14:paraId="7C328833" w14:textId="04C38C28" w:rsidR="007A14F8" w:rsidRPr="007A14F8" w:rsidRDefault="007A14F8" w:rsidP="007A14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Medication plans will normally be drawn up by a health professional and all relevant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parties briefed i.e. child, parents/guardians, teacher, classroom assistant, senior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supervisory assistant, principal. Members of staff will exercise appropriate confidentiality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and sensitivity. Parents need to inform the school meals service in writing, using the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 xml:space="preserve">appropriate </w:t>
      </w:r>
      <w:proofErr w:type="gramStart"/>
      <w:r w:rsidRPr="007A14F8">
        <w:rPr>
          <w:rFonts w:ascii="Calibri" w:eastAsia="Calibri" w:hAnsi="Calibri" w:cs="Calibri"/>
          <w:color w:val="000000"/>
          <w:sz w:val="24"/>
          <w:szCs w:val="24"/>
        </w:rPr>
        <w:t>form</w:t>
      </w:r>
      <w:proofErr w:type="gramEnd"/>
      <w:r w:rsidRPr="007A14F8">
        <w:rPr>
          <w:rFonts w:ascii="Calibri" w:eastAsia="Calibri" w:hAnsi="Calibri" w:cs="Calibri"/>
          <w:color w:val="000000"/>
          <w:sz w:val="24"/>
          <w:szCs w:val="24"/>
        </w:rPr>
        <w:t xml:space="preserve"> which is available from the school office, if their child has a specific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dietary requirement so that they can cater for this need appropriately.</w:t>
      </w:r>
    </w:p>
    <w:p w14:paraId="399FF9D9" w14:textId="77777777" w:rsidR="007A14F8" w:rsidRPr="007A14F8" w:rsidRDefault="007A14F8" w:rsidP="007A14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b/>
          <w:bCs/>
          <w:color w:val="000000"/>
          <w:sz w:val="24"/>
          <w:szCs w:val="24"/>
        </w:rPr>
        <w:t>Members of staff are indemnified:</w:t>
      </w:r>
    </w:p>
    <w:p w14:paraId="0AF63F96" w14:textId="006F5998" w:rsidR="007A14F8" w:rsidRPr="007A14F8" w:rsidRDefault="007A14F8" w:rsidP="00662B0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“If a member of staff administers medication to a pupil, or undertakes a medical</w:t>
      </w:r>
      <w:r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procedure to support a pupil and, as a result, expenses, liability, loss, claim or</w:t>
      </w:r>
      <w:r w:rsidR="00662B02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 xml:space="preserve">proceedings arise, the employer will indemnify the member of staff provided </w:t>
      </w:r>
      <w:proofErr w:type="gramStart"/>
      <w:r w:rsidRPr="007A14F8">
        <w:rPr>
          <w:rFonts w:ascii="Calibri" w:eastAsia="Calibri" w:hAnsi="Calibri" w:cs="Calibri"/>
          <w:color w:val="000000"/>
          <w:sz w:val="24"/>
          <w:szCs w:val="24"/>
        </w:rPr>
        <w:t>all of</w:t>
      </w:r>
      <w:proofErr w:type="gramEnd"/>
      <w:r w:rsidRPr="007A14F8">
        <w:rPr>
          <w:rFonts w:ascii="Calibri" w:eastAsia="Calibri" w:hAnsi="Calibri" w:cs="Calibri"/>
          <w:color w:val="000000"/>
          <w:sz w:val="24"/>
          <w:szCs w:val="24"/>
        </w:rPr>
        <w:t xml:space="preserve"> the</w:t>
      </w:r>
      <w:r w:rsidR="00662B02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following conditions apply:</w:t>
      </w:r>
    </w:p>
    <w:p w14:paraId="23F20D13" w14:textId="77777777" w:rsidR="007A14F8" w:rsidRPr="007A14F8" w:rsidRDefault="007A14F8" w:rsidP="007A14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a. The member of staff is a direct employee.</w:t>
      </w:r>
    </w:p>
    <w:p w14:paraId="60257547" w14:textId="2D6E3B2B" w:rsidR="007A14F8" w:rsidRPr="007A14F8" w:rsidRDefault="007A14F8" w:rsidP="00662B0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 xml:space="preserve">b. The medication/procedure is administered by the member of staff </w:t>
      </w:r>
      <w:proofErr w:type="gramStart"/>
      <w:r w:rsidRPr="007A14F8">
        <w:rPr>
          <w:rFonts w:ascii="Calibri" w:eastAsia="Calibri" w:hAnsi="Calibri" w:cs="Calibri"/>
          <w:color w:val="000000"/>
          <w:sz w:val="24"/>
          <w:szCs w:val="24"/>
        </w:rPr>
        <w:t>in the course of</w:t>
      </w:r>
      <w:proofErr w:type="gramEnd"/>
      <w:r w:rsidRPr="007A14F8">
        <w:rPr>
          <w:rFonts w:ascii="Calibri" w:eastAsia="Calibri" w:hAnsi="Calibri" w:cs="Calibri"/>
          <w:color w:val="000000"/>
          <w:sz w:val="24"/>
          <w:szCs w:val="24"/>
        </w:rPr>
        <w:t>, or</w:t>
      </w:r>
      <w:r w:rsidR="00662B02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 xml:space="preserve">ancillary to,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lastRenderedPageBreak/>
        <w:t>their employment.</w:t>
      </w:r>
    </w:p>
    <w:p w14:paraId="181105E7" w14:textId="77777777" w:rsidR="007A14F8" w:rsidRPr="007A14F8" w:rsidRDefault="007A14F8" w:rsidP="007A14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c. The member of staff follows:</w:t>
      </w:r>
    </w:p>
    <w:p w14:paraId="601C31FA" w14:textId="77777777" w:rsidR="007A14F8" w:rsidRPr="00662B02" w:rsidRDefault="007A14F8" w:rsidP="00662B02">
      <w:pPr>
        <w:pStyle w:val="ListParagraph"/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rPr>
          <w:rFonts w:ascii="Calibri" w:eastAsia="Calibri" w:hAnsi="Calibri" w:cs="Calibri"/>
          <w:color w:val="000000"/>
          <w:sz w:val="24"/>
          <w:szCs w:val="24"/>
        </w:rPr>
      </w:pPr>
      <w:r w:rsidRPr="00662B02">
        <w:rPr>
          <w:rFonts w:ascii="Calibri" w:eastAsia="Calibri" w:hAnsi="Calibri" w:cs="Calibri"/>
          <w:color w:val="000000"/>
          <w:sz w:val="24"/>
          <w:szCs w:val="24"/>
        </w:rPr>
        <w:t xml:space="preserve">the procedures set out in this </w:t>
      </w:r>
      <w:proofErr w:type="gramStart"/>
      <w:r w:rsidRPr="00662B02">
        <w:rPr>
          <w:rFonts w:ascii="Calibri" w:eastAsia="Calibri" w:hAnsi="Calibri" w:cs="Calibri"/>
          <w:color w:val="000000"/>
          <w:sz w:val="24"/>
          <w:szCs w:val="24"/>
        </w:rPr>
        <w:t>guidance;</w:t>
      </w:r>
      <w:proofErr w:type="gramEnd"/>
    </w:p>
    <w:p w14:paraId="00AC18F5" w14:textId="77777777" w:rsidR="00662B02" w:rsidRDefault="007A14F8" w:rsidP="00662B02">
      <w:pPr>
        <w:pStyle w:val="ListParagraph"/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rPr>
          <w:rFonts w:ascii="Calibri" w:eastAsia="Calibri" w:hAnsi="Calibri" w:cs="Calibri"/>
          <w:color w:val="000000"/>
          <w:sz w:val="24"/>
          <w:szCs w:val="24"/>
        </w:rPr>
      </w:pPr>
      <w:r w:rsidRPr="00662B02">
        <w:rPr>
          <w:rFonts w:ascii="Calibri" w:eastAsia="Calibri" w:hAnsi="Calibri" w:cs="Calibri"/>
          <w:color w:val="000000"/>
          <w:sz w:val="24"/>
          <w:szCs w:val="24"/>
        </w:rPr>
        <w:t xml:space="preserve">the school’s </w:t>
      </w:r>
      <w:proofErr w:type="gramStart"/>
      <w:r w:rsidRPr="00662B02">
        <w:rPr>
          <w:rFonts w:ascii="Calibri" w:eastAsia="Calibri" w:hAnsi="Calibri" w:cs="Calibri"/>
          <w:color w:val="000000"/>
          <w:sz w:val="24"/>
          <w:szCs w:val="24"/>
        </w:rPr>
        <w:t>policy;</w:t>
      </w:r>
      <w:proofErr w:type="gramEnd"/>
    </w:p>
    <w:p w14:paraId="42F202E8" w14:textId="7FAA224B" w:rsidR="007A14F8" w:rsidRPr="00662B02" w:rsidRDefault="007A14F8" w:rsidP="00662B02">
      <w:pPr>
        <w:pStyle w:val="ListParagraph"/>
        <w:widowControl w:val="0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rPr>
          <w:rFonts w:ascii="Calibri" w:eastAsia="Calibri" w:hAnsi="Calibri" w:cs="Calibri"/>
          <w:color w:val="000000"/>
          <w:sz w:val="24"/>
          <w:szCs w:val="24"/>
        </w:rPr>
      </w:pPr>
      <w:r w:rsidRPr="00662B02">
        <w:rPr>
          <w:rFonts w:ascii="Calibri" w:eastAsia="Calibri" w:hAnsi="Calibri" w:cs="Calibri"/>
          <w:color w:val="000000"/>
          <w:sz w:val="24"/>
          <w:szCs w:val="24"/>
        </w:rPr>
        <w:t>the procedures outlined in the individual pupil’s Medication Plan, or written</w:t>
      </w:r>
      <w:r w:rsidR="00662B02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662B02">
        <w:rPr>
          <w:rFonts w:ascii="Calibri" w:eastAsia="Calibri" w:hAnsi="Calibri" w:cs="Calibri"/>
          <w:color w:val="000000"/>
          <w:sz w:val="24"/>
          <w:szCs w:val="24"/>
        </w:rPr>
        <w:t>permission from parents and directions received through training in the appropriate</w:t>
      </w:r>
      <w:r w:rsidR="00662B02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662B02">
        <w:rPr>
          <w:rFonts w:ascii="Calibri" w:eastAsia="Calibri" w:hAnsi="Calibri" w:cs="Calibri"/>
          <w:color w:val="000000"/>
          <w:sz w:val="24"/>
          <w:szCs w:val="24"/>
        </w:rPr>
        <w:t>procedures.</w:t>
      </w:r>
    </w:p>
    <w:p w14:paraId="355F1497" w14:textId="1FB134E8" w:rsidR="007A14F8" w:rsidRPr="007A14F8" w:rsidRDefault="007A14F8" w:rsidP="00662B0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d. Except as set out in the note below, the expenses, liability, loss, claim or proceedings</w:t>
      </w:r>
      <w:r w:rsidR="00662B02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are not directly or indirectly caused by and do not arise from fraud, dishonesty or a</w:t>
      </w:r>
      <w:r w:rsidR="00662B02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criminal offence committed by the member of staff.</w:t>
      </w:r>
    </w:p>
    <w:p w14:paraId="3C95123F" w14:textId="0AD9B928" w:rsidR="007A14F8" w:rsidRPr="00662B02" w:rsidRDefault="007A14F8" w:rsidP="00662B02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jc w:val="center"/>
        <w:rPr>
          <w:rFonts w:ascii="Calibri" w:eastAsia="Calibri" w:hAnsi="Calibri" w:cs="Calibri"/>
          <w:i/>
          <w:iCs/>
          <w:color w:val="000000"/>
          <w:sz w:val="24"/>
          <w:szCs w:val="24"/>
        </w:rPr>
      </w:pPr>
      <w:r w:rsidRPr="00662B02">
        <w:rPr>
          <w:rFonts w:ascii="Calibri" w:eastAsia="Calibri" w:hAnsi="Calibri" w:cs="Calibri"/>
          <w:i/>
          <w:iCs/>
          <w:color w:val="000000"/>
          <w:sz w:val="24"/>
          <w:szCs w:val="24"/>
        </w:rPr>
        <w:t>Note: Condition d. does not apply in the case of a criminal offence under Health and</w:t>
      </w:r>
      <w:r w:rsidR="00662B02" w:rsidRPr="00662B02">
        <w:rPr>
          <w:rFonts w:ascii="Calibri" w:eastAsia="Calibri" w:hAnsi="Calibri" w:cs="Calibri"/>
          <w:i/>
          <w:iCs/>
          <w:color w:val="000000"/>
          <w:sz w:val="24"/>
          <w:szCs w:val="24"/>
        </w:rPr>
        <w:t xml:space="preserve"> </w:t>
      </w:r>
      <w:r w:rsidRPr="00662B02">
        <w:rPr>
          <w:rFonts w:ascii="Calibri" w:eastAsia="Calibri" w:hAnsi="Calibri" w:cs="Calibri"/>
          <w:i/>
          <w:iCs/>
          <w:color w:val="000000"/>
          <w:sz w:val="24"/>
          <w:szCs w:val="24"/>
        </w:rPr>
        <w:t>Safety legislation.” (DENI &amp; HSSPS, 2008, p.2-3)</w:t>
      </w:r>
    </w:p>
    <w:p w14:paraId="3DE9D972" w14:textId="77777777" w:rsidR="007A14F8" w:rsidRPr="00662B02" w:rsidRDefault="007A14F8" w:rsidP="007A14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 w:rsidRPr="00662B02">
        <w:rPr>
          <w:rFonts w:ascii="Calibri" w:eastAsia="Calibri" w:hAnsi="Calibri" w:cs="Calibri"/>
          <w:b/>
          <w:bCs/>
          <w:color w:val="000000"/>
          <w:sz w:val="24"/>
          <w:szCs w:val="24"/>
        </w:rPr>
        <w:t>Procedures</w:t>
      </w:r>
    </w:p>
    <w:p w14:paraId="0F9F833A" w14:textId="651E3517" w:rsidR="007A14F8" w:rsidRPr="007A14F8" w:rsidRDefault="007A14F8" w:rsidP="001B3E6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A parent/guardian seeking support with a child’s medication in school should provide</w:t>
      </w:r>
      <w:r w:rsidR="00662B02">
        <w:rPr>
          <w:rFonts w:ascii="Calibri" w:eastAsia="Calibri" w:hAnsi="Calibri" w:cs="Calibri"/>
          <w:color w:val="000000"/>
          <w:sz w:val="24"/>
          <w:szCs w:val="24"/>
        </w:rPr>
        <w:t xml:space="preserve"> s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igned permission, details and instructions. The Principal/VP will then ask a willing and</w:t>
      </w:r>
      <w:r w:rsidR="00662B02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appropriate member of staff to take responsibility for administering the correct dosage at</w:t>
      </w:r>
      <w:r w:rsidR="00662B02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the correct time, for monitoring any response, for recording the details and for the</w:t>
      </w:r>
      <w:r w:rsidR="00662B02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addition of signatures by an adult witness and self. As you can understand it is difficult to</w:t>
      </w:r>
      <w:r w:rsidR="00662B02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always remember to check when a child needs to be given a particular dose of medication</w:t>
      </w:r>
      <w:r w:rsidR="00662B02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when the teacher is teaching a class, particularly if this is a short term situation and not a</w:t>
      </w:r>
      <w:r w:rsidR="00662B02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regular occurrence; therefore, it is expected that (depending on the age of the child) the</w:t>
      </w:r>
      <w:r w:rsidR="001B3E6E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onus for reminding the teacher that medication is due to be taken will fall to the child. If</w:t>
      </w:r>
      <w:r w:rsidR="001B3E6E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parents are not content with this, then it will revert to the responsibility for administering</w:t>
      </w:r>
      <w:r w:rsidR="001B3E6E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the medication returning to the parents.</w:t>
      </w:r>
    </w:p>
    <w:p w14:paraId="7579EF2E" w14:textId="77777777" w:rsidR="007A14F8" w:rsidRPr="001B3E6E" w:rsidRDefault="007A14F8" w:rsidP="007A14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 w:rsidRPr="001B3E6E">
        <w:rPr>
          <w:rFonts w:ascii="Calibri" w:eastAsia="Calibri" w:hAnsi="Calibri" w:cs="Calibri"/>
          <w:b/>
          <w:bCs/>
          <w:color w:val="000000"/>
          <w:sz w:val="24"/>
          <w:szCs w:val="24"/>
        </w:rPr>
        <w:t>Administration</w:t>
      </w:r>
    </w:p>
    <w:p w14:paraId="3ADDD27C" w14:textId="3CA49FDF" w:rsidR="007A14F8" w:rsidRPr="007A14F8" w:rsidRDefault="007A14F8" w:rsidP="001B3E6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Where it is appropriate to do so, children will be encouraged to administer their own</w:t>
      </w:r>
      <w:r w:rsidR="001B3E6E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medication (e.g. asthma inhaler), under staff supervision if necessary. Parents/guardians</w:t>
      </w:r>
      <w:r w:rsidR="001B3E6E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will be asked to confirm in writing if they wish their child to carry such medication and to</w:t>
      </w:r>
      <w:r w:rsidR="001B3E6E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self-administer.</w:t>
      </w:r>
      <w:r w:rsidR="001B3E6E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Staff will give due attention to hygiene, washing hands and wearing gloves as</w:t>
      </w:r>
      <w:r w:rsidR="001B3E6E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 xml:space="preserve">appropriate. Children </w:t>
      </w:r>
      <w:proofErr w:type="spellStart"/>
      <w:r w:rsidRPr="007A14F8">
        <w:rPr>
          <w:rFonts w:ascii="Calibri" w:eastAsia="Calibri" w:hAnsi="Calibri" w:cs="Calibri"/>
          <w:color w:val="000000"/>
          <w:sz w:val="24"/>
          <w:szCs w:val="24"/>
        </w:rPr>
        <w:t>whos</w:t>
      </w:r>
      <w:proofErr w:type="spellEnd"/>
      <w:r w:rsidR="001B3E6E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parents/guardians wish them to administer their own</w:t>
      </w:r>
      <w:r w:rsidR="001B3E6E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medication will be encouraged to do likewise.</w:t>
      </w:r>
    </w:p>
    <w:p w14:paraId="163FC4F2" w14:textId="1AD589E5" w:rsidR="007A14F8" w:rsidRPr="007A14F8" w:rsidRDefault="007A14F8" w:rsidP="001B3E6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The school will not make changes to prescribed dosages on instructions from</w:t>
      </w:r>
      <w:r w:rsidR="001B3E6E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parents/guardians.</w:t>
      </w:r>
      <w:r w:rsidR="001B3E6E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If a child refuses to take medicines, staff will not force them to do so, but will inform the</w:t>
      </w:r>
      <w:r w:rsidR="001B3E6E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parents/guardians of the refusal, as a matter of urgency, on the same day. If a refusal to</w:t>
      </w:r>
      <w:r w:rsidR="001B3E6E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take medicines results in a medical emergency, then the school’s emergency procedures</w:t>
      </w:r>
      <w:r w:rsidR="001B3E6E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will be followed.</w:t>
      </w:r>
    </w:p>
    <w:p w14:paraId="03E9B313" w14:textId="350B0529" w:rsidR="007A14F8" w:rsidRPr="007A14F8" w:rsidRDefault="007A14F8" w:rsidP="001B3E6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Where training is required, members of staff who volunteer to assist in the administration</w:t>
      </w:r>
      <w:r w:rsidR="001B3E6E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 xml:space="preserve">of </w:t>
      </w:r>
      <w:proofErr w:type="gramStart"/>
      <w:r w:rsidRPr="007A14F8">
        <w:rPr>
          <w:rFonts w:ascii="Calibri" w:eastAsia="Calibri" w:hAnsi="Calibri" w:cs="Calibri"/>
          <w:color w:val="000000"/>
          <w:sz w:val="24"/>
          <w:szCs w:val="24"/>
        </w:rPr>
        <w:t>particular medication</w:t>
      </w:r>
      <w:proofErr w:type="gramEnd"/>
      <w:r w:rsidRPr="007A14F8">
        <w:rPr>
          <w:rFonts w:ascii="Calibri" w:eastAsia="Calibri" w:hAnsi="Calibri" w:cs="Calibri"/>
          <w:color w:val="000000"/>
          <w:sz w:val="24"/>
          <w:szCs w:val="24"/>
        </w:rPr>
        <w:t xml:space="preserve"> will receive any necessary training/guidance through</w:t>
      </w:r>
      <w:r w:rsidR="001B3E6E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arrangements made with the School Health Service</w:t>
      </w:r>
      <w:r w:rsidR="001B3E6E">
        <w:rPr>
          <w:rFonts w:ascii="Calibri" w:eastAsia="Calibri" w:hAnsi="Calibri" w:cs="Calibri"/>
          <w:color w:val="000000"/>
          <w:sz w:val="24"/>
          <w:szCs w:val="24"/>
        </w:rPr>
        <w:t xml:space="preserve">.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 xml:space="preserve">For each child with long-term or complex medication needs, the </w:t>
      </w:r>
      <w:proofErr w:type="gramStart"/>
      <w:r w:rsidRPr="007A14F8">
        <w:rPr>
          <w:rFonts w:ascii="Calibri" w:eastAsia="Calibri" w:hAnsi="Calibri" w:cs="Calibri"/>
          <w:color w:val="000000"/>
          <w:sz w:val="24"/>
          <w:szCs w:val="24"/>
        </w:rPr>
        <w:t>Principal</w:t>
      </w:r>
      <w:proofErr w:type="gramEnd"/>
      <w:r w:rsidRPr="007A14F8">
        <w:rPr>
          <w:rFonts w:ascii="Calibri" w:eastAsia="Calibri" w:hAnsi="Calibri" w:cs="Calibri"/>
          <w:color w:val="000000"/>
          <w:sz w:val="24"/>
          <w:szCs w:val="24"/>
        </w:rPr>
        <w:t xml:space="preserve"> will ensure that</w:t>
      </w:r>
      <w:r w:rsidR="001B3E6E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a Care Plan is drawn up in conjunction with the appropriate health professionals. All staff</w:t>
      </w:r>
      <w:r w:rsidR="001B3E6E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will be made aware of the procedures in the event of an emergency.</w:t>
      </w:r>
    </w:p>
    <w:p w14:paraId="378781EC" w14:textId="77777777" w:rsidR="007A14F8" w:rsidRPr="007A14F8" w:rsidRDefault="007A14F8" w:rsidP="007A14F8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This policy will be reviewed every three years.</w:t>
      </w:r>
    </w:p>
    <w:p w14:paraId="6490000B" w14:textId="2DF1EB18" w:rsidR="007A14F8" w:rsidRPr="001B3E6E" w:rsidRDefault="007A14F8" w:rsidP="001B3E6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jc w:val="center"/>
        <w:rPr>
          <w:rFonts w:ascii="Calibri" w:eastAsia="Calibri" w:hAnsi="Calibri" w:cs="Calibri"/>
          <w:b/>
          <w:bCs/>
          <w:color w:val="000000"/>
          <w:sz w:val="32"/>
          <w:szCs w:val="32"/>
          <w:u w:val="single"/>
        </w:rPr>
      </w:pPr>
      <w:r w:rsidRPr="001B3E6E">
        <w:rPr>
          <w:rFonts w:ascii="Calibri" w:eastAsia="Calibri" w:hAnsi="Calibri" w:cs="Calibri"/>
          <w:b/>
          <w:bCs/>
          <w:color w:val="000000"/>
          <w:sz w:val="32"/>
          <w:szCs w:val="32"/>
          <w:u w:val="single"/>
        </w:rPr>
        <w:lastRenderedPageBreak/>
        <w:t xml:space="preserve">Our Lady and St Patrick Primary School </w:t>
      </w:r>
      <w:proofErr w:type="spellStart"/>
      <w:r w:rsidRPr="001B3E6E">
        <w:rPr>
          <w:rFonts w:ascii="Calibri" w:eastAsia="Calibri" w:hAnsi="Calibri" w:cs="Calibri"/>
          <w:b/>
          <w:bCs/>
          <w:color w:val="000000"/>
          <w:sz w:val="32"/>
          <w:szCs w:val="32"/>
          <w:u w:val="single"/>
        </w:rPr>
        <w:t>Bunscoil</w:t>
      </w:r>
      <w:proofErr w:type="spellEnd"/>
      <w:r w:rsidRPr="001B3E6E">
        <w:rPr>
          <w:rFonts w:ascii="Calibri" w:eastAsia="Calibri" w:hAnsi="Calibri" w:cs="Calibri"/>
          <w:b/>
          <w:bCs/>
          <w:color w:val="000000"/>
          <w:sz w:val="32"/>
          <w:szCs w:val="32"/>
          <w:u w:val="single"/>
        </w:rPr>
        <w:t xml:space="preserve"> Mhuire Agus Phádraig</w:t>
      </w:r>
    </w:p>
    <w:p w14:paraId="035E8083" w14:textId="77777777" w:rsidR="007A14F8" w:rsidRPr="001B3E6E" w:rsidRDefault="007A14F8" w:rsidP="001B3E6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jc w:val="center"/>
        <w:rPr>
          <w:rFonts w:ascii="Calibri" w:eastAsia="Calibri" w:hAnsi="Calibri" w:cs="Calibri"/>
          <w:b/>
          <w:bCs/>
          <w:color w:val="000000"/>
          <w:sz w:val="32"/>
          <w:szCs w:val="32"/>
          <w:u w:val="single"/>
        </w:rPr>
      </w:pPr>
      <w:r w:rsidRPr="001B3E6E">
        <w:rPr>
          <w:rFonts w:ascii="Calibri" w:eastAsia="Calibri" w:hAnsi="Calibri" w:cs="Calibri"/>
          <w:b/>
          <w:bCs/>
          <w:color w:val="000000"/>
          <w:sz w:val="32"/>
          <w:szCs w:val="32"/>
          <w:u w:val="single"/>
        </w:rPr>
        <w:t>REQUEST FOR ADMINISTRATION OF MEDICATION</w:t>
      </w:r>
    </w:p>
    <w:p w14:paraId="2E8BA2EA" w14:textId="630531CB" w:rsidR="007A14F8" w:rsidRPr="007A14F8" w:rsidRDefault="007A14F8" w:rsidP="001B3E6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Please complete the following information as fully as possible to ensure that there is no</w:t>
      </w:r>
      <w:r w:rsidR="001B3E6E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ambiguity concerning this request.</w:t>
      </w:r>
    </w:p>
    <w:p w14:paraId="3DF5BC9B" w14:textId="77777777" w:rsidR="007A14F8" w:rsidRPr="007A14F8" w:rsidRDefault="007A14F8" w:rsidP="001B3E6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Name of Pupil: ______________________________ Date of Birth: __________</w:t>
      </w:r>
    </w:p>
    <w:p w14:paraId="175158BC" w14:textId="77777777" w:rsidR="007A14F8" w:rsidRPr="007A14F8" w:rsidRDefault="007A14F8" w:rsidP="001B3E6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Nature of illness requiring medication: ____________________________________</w:t>
      </w:r>
    </w:p>
    <w:p w14:paraId="0DD4258A" w14:textId="77777777" w:rsidR="007A14F8" w:rsidRPr="007A14F8" w:rsidRDefault="007A14F8" w:rsidP="001B3E6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Name of prescribed medication: _____________________________</w:t>
      </w:r>
    </w:p>
    <w:p w14:paraId="1EB0C845" w14:textId="77777777" w:rsidR="007A14F8" w:rsidRPr="007A14F8" w:rsidRDefault="007A14F8" w:rsidP="001B3E6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Dosage required: _________________</w:t>
      </w:r>
    </w:p>
    <w:p w14:paraId="7EFFCE30" w14:textId="77777777" w:rsidR="007A14F8" w:rsidRPr="007A14F8" w:rsidRDefault="007A14F8" w:rsidP="001B3E6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When should this be administered? __________________________________</w:t>
      </w:r>
    </w:p>
    <w:p w14:paraId="36960073" w14:textId="77777777" w:rsidR="007A14F8" w:rsidRPr="007A14F8" w:rsidRDefault="007A14F8" w:rsidP="001B3E6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How often does this need to be given during the school day? _______________________</w:t>
      </w:r>
    </w:p>
    <w:p w14:paraId="4AE7D83A" w14:textId="2DC90660" w:rsidR="007A14F8" w:rsidRPr="007A14F8" w:rsidRDefault="007A14F8" w:rsidP="001B3E6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Are you content for your child to self-medicate?</w:t>
      </w:r>
      <w:r w:rsidR="001B3E6E">
        <w:rPr>
          <w:rFonts w:ascii="Calibri" w:eastAsia="Calibri" w:hAnsi="Calibri" w:cs="Calibri"/>
          <w:color w:val="000000"/>
          <w:sz w:val="24"/>
          <w:szCs w:val="24"/>
        </w:rPr>
        <w:t xml:space="preserve"> 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Yes</w:t>
      </w:r>
      <w:r w:rsidR="001B3E6E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proofErr w:type="gramStart"/>
      <w:r w:rsidR="001B3E6E">
        <w:rPr>
          <w:rFonts w:ascii="Calibri" w:eastAsia="Calibri" w:hAnsi="Calibri" w:cs="Calibri"/>
          <w:color w:val="000000"/>
          <w:sz w:val="24"/>
          <w:szCs w:val="24"/>
        </w:rPr>
        <w:t xml:space="preserve">/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 xml:space="preserve"> No</w:t>
      </w:r>
      <w:proofErr w:type="gramEnd"/>
      <w:r w:rsidR="001B3E6E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>(Please delete as appropriate)</w:t>
      </w:r>
    </w:p>
    <w:p w14:paraId="2E4DCA80" w14:textId="77777777" w:rsidR="001B3E6E" w:rsidRDefault="007A14F8" w:rsidP="001B3E6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Please specify the dates when this administration of medication arrangement should</w:t>
      </w:r>
      <w:r w:rsidR="001B3E6E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  <w:r w:rsidRPr="007A14F8">
        <w:rPr>
          <w:rFonts w:ascii="Calibri" w:eastAsia="Calibri" w:hAnsi="Calibri" w:cs="Calibri"/>
          <w:color w:val="000000"/>
          <w:sz w:val="24"/>
          <w:szCs w:val="24"/>
        </w:rPr>
        <w:t xml:space="preserve">commence and </w:t>
      </w:r>
      <w:proofErr w:type="gramStart"/>
      <w:r w:rsidRPr="007A14F8">
        <w:rPr>
          <w:rFonts w:ascii="Calibri" w:eastAsia="Calibri" w:hAnsi="Calibri" w:cs="Calibri"/>
          <w:color w:val="000000"/>
          <w:sz w:val="24"/>
          <w:szCs w:val="24"/>
        </w:rPr>
        <w:t>finish?</w:t>
      </w:r>
      <w:proofErr w:type="gramEnd"/>
      <w:r w:rsidR="001B3E6E">
        <w:rPr>
          <w:rFonts w:ascii="Calibri" w:eastAsia="Calibri" w:hAnsi="Calibri" w:cs="Calibri"/>
          <w:color w:val="000000"/>
          <w:sz w:val="24"/>
          <w:szCs w:val="24"/>
        </w:rPr>
        <w:t xml:space="preserve"> </w:t>
      </w:r>
    </w:p>
    <w:p w14:paraId="32F3B3A3" w14:textId="65EF744E" w:rsidR="007A14F8" w:rsidRPr="007A14F8" w:rsidRDefault="007A14F8" w:rsidP="001B3E6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________________________________________________</w:t>
      </w:r>
    </w:p>
    <w:p w14:paraId="3209C16B" w14:textId="71CE292B" w:rsidR="007A14F8" w:rsidRPr="001B3E6E" w:rsidRDefault="007A14F8" w:rsidP="001B3E6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 w:rsidRPr="001B3E6E">
        <w:rPr>
          <w:rFonts w:ascii="Calibri" w:eastAsia="Calibri" w:hAnsi="Calibri" w:cs="Calibri"/>
          <w:b/>
          <w:bCs/>
          <w:color w:val="000000"/>
          <w:sz w:val="24"/>
          <w:szCs w:val="24"/>
        </w:rPr>
        <w:t>I have read the school policy and agree to comply with it.</w:t>
      </w:r>
      <w:r w:rsidR="001B3E6E" w:rsidRPr="001B3E6E">
        <w:rPr>
          <w:rFonts w:ascii="Calibri" w:eastAsia="Calibri" w:hAnsi="Calibri" w:cs="Calibri"/>
          <w:b/>
          <w:bCs/>
          <w:color w:val="000000"/>
          <w:sz w:val="24"/>
          <w:szCs w:val="24"/>
        </w:rPr>
        <w:t xml:space="preserve"> I further understand that I must deliver the medicine to the school office and accept that this is a service which the school is not obliged to undertake.</w:t>
      </w:r>
    </w:p>
    <w:p w14:paraId="3B4DE3C3" w14:textId="77777777" w:rsidR="007A14F8" w:rsidRPr="007A14F8" w:rsidRDefault="007A14F8" w:rsidP="001B3E6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Name: _______________________________________ (Please Print)</w:t>
      </w:r>
    </w:p>
    <w:p w14:paraId="36278B07" w14:textId="77777777" w:rsidR="007A14F8" w:rsidRPr="007A14F8" w:rsidRDefault="007A14F8" w:rsidP="001B3E6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Signed: ______________________________________</w:t>
      </w:r>
    </w:p>
    <w:p w14:paraId="6930E66E" w14:textId="260D678F" w:rsidR="000041FD" w:rsidRDefault="007A14F8" w:rsidP="001B3E6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53" w:line="240" w:lineRule="auto"/>
        <w:ind w:left="340"/>
        <w:rPr>
          <w:rFonts w:ascii="Calibri" w:eastAsia="Calibri" w:hAnsi="Calibri" w:cs="Calibri"/>
          <w:color w:val="000000"/>
          <w:sz w:val="24"/>
          <w:szCs w:val="24"/>
        </w:rPr>
      </w:pPr>
      <w:r w:rsidRPr="007A14F8">
        <w:rPr>
          <w:rFonts w:ascii="Calibri" w:eastAsia="Calibri" w:hAnsi="Calibri" w:cs="Calibri"/>
          <w:color w:val="000000"/>
          <w:sz w:val="24"/>
          <w:szCs w:val="24"/>
        </w:rPr>
        <w:t>Date: __________________</w:t>
      </w:r>
    </w:p>
    <w:sectPr w:rsidR="000041FD" w:rsidSect="0013328C">
      <w:pgSz w:w="11900" w:h="16820"/>
      <w:pgMar w:top="720" w:right="720" w:bottom="720" w:left="720" w:header="0" w:footer="720" w:gutter="0"/>
      <w:pgBorders w:display="firstPage" w:offsetFrom="page">
        <w:top w:val="single" w:sz="24" w:space="24" w:color="00B050"/>
        <w:left w:val="single" w:sz="24" w:space="24" w:color="00B050"/>
        <w:bottom w:val="single" w:sz="24" w:space="24" w:color="00B050"/>
        <w:right w:val="single" w:sz="24" w:space="24" w:color="00B050"/>
      </w:pgBorders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C0E81"/>
    <w:multiLevelType w:val="hybridMultilevel"/>
    <w:tmpl w:val="44607C28"/>
    <w:lvl w:ilvl="0" w:tplc="0809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1" w15:restartNumberingAfterBreak="0">
    <w:nsid w:val="1B4B3830"/>
    <w:multiLevelType w:val="hybridMultilevel"/>
    <w:tmpl w:val="7DC20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F65813"/>
    <w:multiLevelType w:val="hybridMultilevel"/>
    <w:tmpl w:val="49DCE4B6"/>
    <w:lvl w:ilvl="0" w:tplc="08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" w15:restartNumberingAfterBreak="0">
    <w:nsid w:val="3D81439A"/>
    <w:multiLevelType w:val="hybridMultilevel"/>
    <w:tmpl w:val="82ECFE3E"/>
    <w:lvl w:ilvl="0" w:tplc="08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" w15:restartNumberingAfterBreak="0">
    <w:nsid w:val="3F3C1A96"/>
    <w:multiLevelType w:val="hybridMultilevel"/>
    <w:tmpl w:val="2D58E196"/>
    <w:lvl w:ilvl="0" w:tplc="08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5" w15:restartNumberingAfterBreak="0">
    <w:nsid w:val="496915D1"/>
    <w:multiLevelType w:val="hybridMultilevel"/>
    <w:tmpl w:val="67080A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6A3559"/>
    <w:multiLevelType w:val="hybridMultilevel"/>
    <w:tmpl w:val="D0700A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6704567">
    <w:abstractNumId w:val="0"/>
  </w:num>
  <w:num w:numId="2" w16cid:durableId="1531215787">
    <w:abstractNumId w:val="2"/>
  </w:num>
  <w:num w:numId="3" w16cid:durableId="412554703">
    <w:abstractNumId w:val="5"/>
  </w:num>
  <w:num w:numId="4" w16cid:durableId="1242058035">
    <w:abstractNumId w:val="6"/>
  </w:num>
  <w:num w:numId="5" w16cid:durableId="1019354671">
    <w:abstractNumId w:val="1"/>
  </w:num>
  <w:num w:numId="6" w16cid:durableId="506871576">
    <w:abstractNumId w:val="4"/>
  </w:num>
  <w:num w:numId="7" w16cid:durableId="4172905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2A73"/>
    <w:rsid w:val="000041FD"/>
    <w:rsid w:val="0013328C"/>
    <w:rsid w:val="001B3E6E"/>
    <w:rsid w:val="00471311"/>
    <w:rsid w:val="00662B02"/>
    <w:rsid w:val="007A14F8"/>
    <w:rsid w:val="008A3032"/>
    <w:rsid w:val="00B84A16"/>
    <w:rsid w:val="00BB46DB"/>
    <w:rsid w:val="00BF6B17"/>
    <w:rsid w:val="00FD2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4365F"/>
  <w15:docId w15:val="{BC1A6B41-71B8-4C50-8104-620523890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4713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1478</Words>
  <Characters>8427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 Robinson</dc:creator>
  <cp:lastModifiedBy>M Robinson</cp:lastModifiedBy>
  <cp:revision>3</cp:revision>
  <cp:lastPrinted>2026-03-18T17:00:00Z</cp:lastPrinted>
  <dcterms:created xsi:type="dcterms:W3CDTF">2025-01-27T13:21:00Z</dcterms:created>
  <dcterms:modified xsi:type="dcterms:W3CDTF">2026-03-18T17:00:00Z</dcterms:modified>
</cp:coreProperties>
</file>